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00E" w:rsidRDefault="0015100E" w:rsidP="0015100E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D053D4D" wp14:editId="2D0DA670">
            <wp:simplePos x="0" y="0"/>
            <wp:positionH relativeFrom="column">
              <wp:posOffset>7353301</wp:posOffset>
            </wp:positionH>
            <wp:positionV relativeFrom="paragraph">
              <wp:posOffset>-661035</wp:posOffset>
            </wp:positionV>
            <wp:extent cx="1981200" cy="1981200"/>
            <wp:effectExtent l="0" t="0" r="0" b="0"/>
            <wp:wrapNone/>
            <wp:docPr id="2" name="Рисунок 2" descr="2020 —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20 — копия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3138C24D" wp14:editId="6982D86A">
            <wp:simplePos x="0" y="0"/>
            <wp:positionH relativeFrom="column">
              <wp:posOffset>-177165</wp:posOffset>
            </wp:positionH>
            <wp:positionV relativeFrom="paragraph">
              <wp:posOffset>-499110</wp:posOffset>
            </wp:positionV>
            <wp:extent cx="1771650" cy="1771650"/>
            <wp:effectExtent l="0" t="0" r="0" b="0"/>
            <wp:wrapNone/>
            <wp:docPr id="1" name="Рисунок 1" descr="1010 —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010 — копи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100E" w:rsidRDefault="0015100E" w:rsidP="0015100E">
      <w:pPr>
        <w:spacing w:after="0"/>
        <w:jc w:val="center"/>
        <w:rPr>
          <w:rFonts w:ascii="Times New Roman" w:hAnsi="Times New Roman"/>
          <w:b/>
          <w:color w:val="C00000"/>
          <w:sz w:val="56"/>
          <w:szCs w:val="56"/>
        </w:rPr>
      </w:pPr>
      <w:bookmarkStart w:id="0" w:name="_GoBack"/>
      <w:bookmarkEnd w:id="0"/>
    </w:p>
    <w:p w:rsidR="0015100E" w:rsidRPr="005E64B7" w:rsidRDefault="0015100E" w:rsidP="0015100E">
      <w:pPr>
        <w:spacing w:after="0"/>
        <w:jc w:val="center"/>
        <w:rPr>
          <w:rFonts w:ascii="Times New Roman" w:hAnsi="Times New Roman"/>
          <w:b/>
          <w:color w:val="C00000"/>
          <w:sz w:val="44"/>
          <w:szCs w:val="44"/>
        </w:rPr>
      </w:pPr>
      <w:r w:rsidRPr="005E64B7">
        <w:rPr>
          <w:rFonts w:ascii="Times New Roman" w:hAnsi="Times New Roman"/>
          <w:b/>
          <w:color w:val="C00000"/>
          <w:sz w:val="56"/>
          <w:szCs w:val="56"/>
        </w:rPr>
        <w:t>Лыжные и ледовые площадки</w:t>
      </w:r>
    </w:p>
    <w:p w:rsidR="0015100E" w:rsidRPr="0062349A" w:rsidRDefault="0015100E" w:rsidP="0015100E">
      <w:pPr>
        <w:spacing w:after="0"/>
        <w:rPr>
          <w:rFonts w:ascii="Times New Roman" w:hAnsi="Times New Roman"/>
          <w:sz w:val="24"/>
          <w:szCs w:val="24"/>
        </w:rPr>
      </w:pPr>
    </w:p>
    <w:p w:rsidR="0015100E" w:rsidRPr="005E64B7" w:rsidRDefault="0015100E" w:rsidP="0015100E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/>
          <w:i/>
          <w:color w:val="C00000"/>
          <w:sz w:val="32"/>
          <w:szCs w:val="32"/>
          <w:lang w:eastAsia="ru-RU"/>
        </w:rPr>
      </w:pPr>
      <w:r w:rsidRPr="005E64B7">
        <w:rPr>
          <w:rFonts w:ascii="Times New Roman" w:eastAsia="Times New Roman" w:hAnsi="Times New Roman"/>
          <w:b/>
          <w:bCs/>
          <w:i/>
          <w:color w:val="C00000"/>
          <w:sz w:val="32"/>
          <w:szCs w:val="32"/>
          <w:bdr w:val="none" w:sz="0" w:space="0" w:color="auto" w:frame="1"/>
          <w:lang w:eastAsia="ru-RU"/>
        </w:rPr>
        <w:t>Ледовые площадки</w:t>
      </w:r>
      <w:r w:rsidRPr="005E64B7">
        <w:rPr>
          <w:rFonts w:ascii="Times New Roman" w:eastAsia="Times New Roman" w:hAnsi="Times New Roman"/>
          <w:i/>
          <w:color w:val="C00000"/>
          <w:sz w:val="32"/>
          <w:szCs w:val="32"/>
          <w:bdr w:val="none" w:sz="0" w:space="0" w:color="auto" w:frame="1"/>
          <w:lang w:eastAsia="ru-RU"/>
        </w:rPr>
        <w:t>:</w:t>
      </w:r>
    </w:p>
    <w:p w:rsidR="0015100E" w:rsidRPr="005E64B7" w:rsidRDefault="0015100E" w:rsidP="0015100E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/>
          <w:sz w:val="32"/>
          <w:szCs w:val="32"/>
          <w:lang w:eastAsia="ru-RU"/>
        </w:rPr>
      </w:pPr>
      <w:r w:rsidRPr="005E64B7">
        <w:rPr>
          <w:rFonts w:ascii="Times New Roman" w:eastAsia="Times New Roman" w:hAnsi="Times New Roman"/>
          <w:sz w:val="32"/>
          <w:szCs w:val="32"/>
          <w:bdr w:val="none" w:sz="0" w:space="0" w:color="auto" w:frame="1"/>
          <w:lang w:eastAsia="ru-RU"/>
        </w:rPr>
        <w:t>- крытая городская хоккейная коробка, г. Дивногорск, ул. Театральная, 14 (время работы: 3-5 января с 15.00до 20.00);</w:t>
      </w:r>
    </w:p>
    <w:p w:rsidR="0015100E" w:rsidRPr="005E64B7" w:rsidRDefault="0015100E" w:rsidP="0015100E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/>
          <w:sz w:val="32"/>
          <w:szCs w:val="32"/>
          <w:lang w:eastAsia="ru-RU"/>
        </w:rPr>
      </w:pPr>
      <w:r w:rsidRPr="005E64B7">
        <w:rPr>
          <w:rFonts w:ascii="Times New Roman" w:eastAsia="Times New Roman" w:hAnsi="Times New Roman"/>
          <w:sz w:val="32"/>
          <w:szCs w:val="32"/>
          <w:bdr w:val="none" w:sz="0" w:space="0" w:color="auto" w:frame="1"/>
          <w:lang w:eastAsia="ru-RU"/>
        </w:rPr>
        <w:t>- ледовая арена спортивного комплекса «Спутник» КГАПОУ «</w:t>
      </w:r>
      <w:proofErr w:type="spellStart"/>
      <w:r w:rsidRPr="005E64B7">
        <w:rPr>
          <w:rFonts w:ascii="Times New Roman" w:eastAsia="Times New Roman" w:hAnsi="Times New Roman"/>
          <w:sz w:val="32"/>
          <w:szCs w:val="32"/>
          <w:bdr w:val="none" w:sz="0" w:space="0" w:color="auto" w:frame="1"/>
          <w:lang w:eastAsia="ru-RU"/>
        </w:rPr>
        <w:t>Дивногорский</w:t>
      </w:r>
      <w:proofErr w:type="spellEnd"/>
      <w:r w:rsidRPr="005E64B7">
        <w:rPr>
          <w:rFonts w:ascii="Times New Roman" w:eastAsia="Times New Roman" w:hAnsi="Times New Roman"/>
          <w:sz w:val="32"/>
          <w:szCs w:val="32"/>
          <w:bdr w:val="none" w:sz="0" w:space="0" w:color="auto" w:frame="1"/>
          <w:lang w:eastAsia="ru-RU"/>
        </w:rPr>
        <w:t xml:space="preserve"> колледж-интернат олимпийского резерва», г. Дивногорск, ул. Спортивная, 2 (время работы: 2-8 января, время уточняется);</w:t>
      </w:r>
    </w:p>
    <w:p w:rsidR="0015100E" w:rsidRPr="005E64B7" w:rsidRDefault="0015100E" w:rsidP="0015100E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/>
          <w:sz w:val="32"/>
          <w:szCs w:val="32"/>
          <w:lang w:eastAsia="ru-RU"/>
        </w:rPr>
      </w:pPr>
      <w:r w:rsidRPr="005E64B7">
        <w:rPr>
          <w:rFonts w:ascii="Times New Roman" w:eastAsia="Times New Roman" w:hAnsi="Times New Roman"/>
          <w:sz w:val="32"/>
          <w:szCs w:val="32"/>
          <w:bdr w:val="none" w:sz="0" w:space="0" w:color="auto" w:frame="1"/>
          <w:lang w:eastAsia="ru-RU"/>
        </w:rPr>
        <w:t>- придомовые хоккейные коробки г. Дивногорска, расположенные в районе улиц Чкалова, 53 и Набережная, 33;</w:t>
      </w:r>
    </w:p>
    <w:p w:rsidR="0015100E" w:rsidRPr="005E64B7" w:rsidRDefault="0015100E" w:rsidP="0015100E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/>
          <w:sz w:val="32"/>
          <w:szCs w:val="32"/>
          <w:lang w:eastAsia="ru-RU"/>
        </w:rPr>
      </w:pPr>
      <w:r w:rsidRPr="005E64B7">
        <w:rPr>
          <w:rFonts w:ascii="Times New Roman" w:eastAsia="Times New Roman" w:hAnsi="Times New Roman"/>
          <w:sz w:val="32"/>
          <w:szCs w:val="32"/>
          <w:bdr w:val="none" w:sz="0" w:space="0" w:color="auto" w:frame="1"/>
          <w:lang w:eastAsia="ru-RU"/>
        </w:rPr>
        <w:t>- придомовая хоккейная коробка в селе Овсянка.</w:t>
      </w:r>
    </w:p>
    <w:p w:rsidR="0015100E" w:rsidRPr="005E64B7" w:rsidRDefault="0015100E" w:rsidP="0015100E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/>
          <w:sz w:val="32"/>
          <w:szCs w:val="32"/>
          <w:bdr w:val="none" w:sz="0" w:space="0" w:color="auto" w:frame="1"/>
          <w:lang w:eastAsia="ru-RU"/>
        </w:rPr>
      </w:pPr>
    </w:p>
    <w:p w:rsidR="0015100E" w:rsidRPr="005E64B7" w:rsidRDefault="0015100E" w:rsidP="0015100E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/>
          <w:b/>
          <w:i/>
          <w:color w:val="C00000"/>
          <w:sz w:val="32"/>
          <w:szCs w:val="32"/>
          <w:bdr w:val="none" w:sz="0" w:space="0" w:color="auto" w:frame="1"/>
          <w:lang w:eastAsia="ru-RU"/>
        </w:rPr>
      </w:pPr>
      <w:r w:rsidRPr="005E64B7">
        <w:rPr>
          <w:rFonts w:ascii="Times New Roman" w:eastAsia="Times New Roman" w:hAnsi="Times New Roman"/>
          <w:b/>
          <w:i/>
          <w:color w:val="C00000"/>
          <w:sz w:val="32"/>
          <w:szCs w:val="32"/>
          <w:bdr w:val="none" w:sz="0" w:space="0" w:color="auto" w:frame="1"/>
          <w:lang w:eastAsia="ru-RU"/>
        </w:rPr>
        <w:t>Беговые лыжные площадки:</w:t>
      </w:r>
    </w:p>
    <w:p w:rsidR="0015100E" w:rsidRPr="005E64B7" w:rsidRDefault="0015100E" w:rsidP="0015100E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/>
          <w:sz w:val="32"/>
          <w:szCs w:val="32"/>
          <w:bdr w:val="none" w:sz="0" w:space="0" w:color="auto" w:frame="1"/>
          <w:lang w:eastAsia="ru-RU"/>
        </w:rPr>
      </w:pPr>
      <w:r w:rsidRPr="005E64B7">
        <w:rPr>
          <w:rFonts w:ascii="Times New Roman" w:eastAsia="Times New Roman" w:hAnsi="Times New Roman"/>
          <w:sz w:val="32"/>
          <w:szCs w:val="32"/>
          <w:bdr w:val="none" w:sz="0" w:space="0" w:color="auto" w:frame="1"/>
          <w:lang w:eastAsia="ru-RU"/>
        </w:rPr>
        <w:t>Полигоне КГБПОУ «</w:t>
      </w:r>
      <w:proofErr w:type="spellStart"/>
      <w:r w:rsidRPr="005E64B7">
        <w:rPr>
          <w:rFonts w:ascii="Times New Roman" w:eastAsia="Times New Roman" w:hAnsi="Times New Roman"/>
          <w:sz w:val="32"/>
          <w:szCs w:val="32"/>
          <w:bdr w:val="none" w:sz="0" w:space="0" w:color="auto" w:frame="1"/>
          <w:lang w:eastAsia="ru-RU"/>
        </w:rPr>
        <w:t>Дивногорский</w:t>
      </w:r>
      <w:proofErr w:type="spellEnd"/>
      <w:r w:rsidRPr="005E64B7">
        <w:rPr>
          <w:rFonts w:ascii="Times New Roman" w:eastAsia="Times New Roman" w:hAnsi="Times New Roman"/>
          <w:sz w:val="32"/>
          <w:szCs w:val="32"/>
          <w:bdr w:val="none" w:sz="0" w:space="0" w:color="auto" w:frame="1"/>
          <w:lang w:eastAsia="ru-RU"/>
        </w:rPr>
        <w:t xml:space="preserve"> техникум лесных технологий» - 3 трассы для беговых лыж.</w:t>
      </w:r>
    </w:p>
    <w:p w:rsidR="0015100E" w:rsidRPr="005E64B7" w:rsidRDefault="0015100E" w:rsidP="0015100E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/>
          <w:sz w:val="32"/>
          <w:szCs w:val="32"/>
          <w:bdr w:val="none" w:sz="0" w:space="0" w:color="auto" w:frame="1"/>
          <w:lang w:eastAsia="ru-RU"/>
        </w:rPr>
      </w:pPr>
    </w:p>
    <w:p w:rsidR="0015100E" w:rsidRPr="005E64B7" w:rsidRDefault="0015100E" w:rsidP="0015100E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/>
          <w:sz w:val="32"/>
          <w:szCs w:val="32"/>
          <w:bdr w:val="none" w:sz="0" w:space="0" w:color="auto" w:frame="1"/>
          <w:lang w:eastAsia="ru-RU"/>
        </w:rPr>
      </w:pPr>
      <w:r w:rsidRPr="005E64B7">
        <w:rPr>
          <w:rFonts w:ascii="Times New Roman" w:eastAsia="Times New Roman" w:hAnsi="Times New Roman"/>
          <w:b/>
          <w:bCs/>
          <w:i/>
          <w:color w:val="C00000"/>
          <w:sz w:val="32"/>
          <w:szCs w:val="32"/>
          <w:bdr w:val="none" w:sz="0" w:space="0" w:color="auto" w:frame="1"/>
          <w:lang w:eastAsia="ru-RU"/>
        </w:rPr>
        <w:t>Тюбинг-парк</w:t>
      </w:r>
      <w:r w:rsidRPr="005E64B7">
        <w:rPr>
          <w:rFonts w:ascii="Times New Roman" w:eastAsia="Times New Roman" w:hAnsi="Times New Roman"/>
          <w:sz w:val="32"/>
          <w:szCs w:val="32"/>
          <w:bdr w:val="none" w:sz="0" w:space="0" w:color="auto" w:frame="1"/>
          <w:lang w:eastAsia="ru-RU"/>
        </w:rPr>
        <w:t xml:space="preserve"> с 2-мя склонами.</w:t>
      </w:r>
    </w:p>
    <w:p w:rsidR="0015100E" w:rsidRPr="005E64B7" w:rsidRDefault="0015100E" w:rsidP="0015100E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/>
          <w:sz w:val="32"/>
          <w:szCs w:val="32"/>
          <w:bdr w:val="none" w:sz="0" w:space="0" w:color="auto" w:frame="1"/>
          <w:lang w:eastAsia="ru-RU"/>
        </w:rPr>
      </w:pPr>
    </w:p>
    <w:p w:rsidR="0015100E" w:rsidRPr="005E64B7" w:rsidRDefault="0015100E" w:rsidP="0015100E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/>
          <w:sz w:val="32"/>
          <w:szCs w:val="32"/>
          <w:bdr w:val="none" w:sz="0" w:space="0" w:color="auto" w:frame="1"/>
          <w:lang w:eastAsia="ru-RU"/>
        </w:rPr>
      </w:pPr>
      <w:r w:rsidRPr="005E64B7">
        <w:rPr>
          <w:rFonts w:ascii="Times New Roman" w:eastAsia="Times New Roman" w:hAnsi="Times New Roman"/>
          <w:b/>
          <w:bCs/>
          <w:i/>
          <w:color w:val="C00000"/>
          <w:sz w:val="32"/>
          <w:szCs w:val="32"/>
          <w:bdr w:val="none" w:sz="0" w:space="0" w:color="auto" w:frame="1"/>
          <w:lang w:eastAsia="ru-RU"/>
        </w:rPr>
        <w:t>Горнолыжные трассы (2 трассы)</w:t>
      </w:r>
      <w:r w:rsidRPr="005E64B7">
        <w:rPr>
          <w:rFonts w:ascii="Times New Roman" w:eastAsia="Times New Roman" w:hAnsi="Times New Roman"/>
          <w:sz w:val="32"/>
          <w:szCs w:val="32"/>
          <w:bdr w:val="none" w:sz="0" w:space="0" w:color="auto" w:frame="1"/>
          <w:lang w:eastAsia="ru-RU"/>
        </w:rPr>
        <w:t xml:space="preserve"> с работой бугельных подъемников (протяженность горнолыжных трасс составляет 800 – 1100 м, перепад высот 200 – 250 м)</w:t>
      </w:r>
    </w:p>
    <w:p w:rsidR="0015100E" w:rsidRPr="005E64B7" w:rsidRDefault="0015100E" w:rsidP="0015100E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/>
          <w:sz w:val="32"/>
          <w:szCs w:val="32"/>
          <w:bdr w:val="none" w:sz="0" w:space="0" w:color="auto" w:frame="1"/>
          <w:lang w:eastAsia="ru-RU"/>
        </w:rPr>
      </w:pPr>
    </w:p>
    <w:p w:rsidR="00154186" w:rsidRDefault="0015100E" w:rsidP="0015100E">
      <w:r w:rsidRPr="005E64B7">
        <w:rPr>
          <w:rFonts w:ascii="Times New Roman" w:eastAsia="Times New Roman" w:hAnsi="Times New Roman"/>
          <w:b/>
          <w:bCs/>
          <w:color w:val="C00000"/>
          <w:sz w:val="32"/>
          <w:szCs w:val="32"/>
          <w:bdr w:val="none" w:sz="0" w:space="0" w:color="auto" w:frame="1"/>
          <w:lang w:eastAsia="ru-RU"/>
        </w:rPr>
        <w:t xml:space="preserve">Ждем всех любителей свежего воздуха, активного отдыха и искателей ярких впечатлений на площадках </w:t>
      </w:r>
      <w:r>
        <w:rPr>
          <w:rFonts w:ascii="Times New Roman" w:eastAsia="Times New Roman" w:hAnsi="Times New Roman"/>
          <w:b/>
          <w:bCs/>
          <w:color w:val="C00000"/>
          <w:sz w:val="32"/>
          <w:szCs w:val="32"/>
          <w:bdr w:val="none" w:sz="0" w:space="0" w:color="auto" w:frame="1"/>
          <w:lang w:eastAsia="ru-RU"/>
        </w:rPr>
        <w:t>г.</w:t>
      </w:r>
      <w:r w:rsidRPr="005E64B7">
        <w:rPr>
          <w:rFonts w:ascii="Times New Roman" w:eastAsia="Times New Roman" w:hAnsi="Times New Roman"/>
          <w:b/>
          <w:bCs/>
          <w:color w:val="C00000"/>
          <w:sz w:val="32"/>
          <w:szCs w:val="32"/>
          <w:bdr w:val="none" w:sz="0" w:space="0" w:color="auto" w:frame="1"/>
          <w:lang w:eastAsia="ru-RU"/>
        </w:rPr>
        <w:t xml:space="preserve"> Дивногорска</w:t>
      </w:r>
      <w:r>
        <w:rPr>
          <w:rFonts w:ascii="Times New Roman" w:eastAsia="Times New Roman" w:hAnsi="Times New Roman"/>
          <w:b/>
          <w:bCs/>
          <w:color w:val="C00000"/>
          <w:sz w:val="32"/>
          <w:szCs w:val="32"/>
          <w:bdr w:val="none" w:sz="0" w:space="0" w:color="auto" w:frame="1"/>
          <w:lang w:eastAsia="ru-RU"/>
        </w:rPr>
        <w:t>!</w:t>
      </w:r>
    </w:p>
    <w:sectPr w:rsidR="00154186" w:rsidSect="0015100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AAB"/>
    <w:rsid w:val="0015100E"/>
    <w:rsid w:val="00154186"/>
    <w:rsid w:val="00DC5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23C9F8-85B4-46A3-BA04-3ADD440D7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100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775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soldatova</dc:creator>
  <cp:keywords/>
  <dc:description/>
  <cp:lastModifiedBy>soldatova</cp:lastModifiedBy>
  <cp:revision>2</cp:revision>
  <dcterms:created xsi:type="dcterms:W3CDTF">2019-12-23T00:28:00Z</dcterms:created>
  <dcterms:modified xsi:type="dcterms:W3CDTF">2019-12-23T00:28:00Z</dcterms:modified>
</cp:coreProperties>
</file>