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39A42B29"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FE4EF0">
              <w:rPr>
                <w:rFonts w:ascii="Arial Black" w:hAnsi="Arial Black"/>
                <w:b/>
                <w:sz w:val="23"/>
                <w:szCs w:val="23"/>
              </w:rPr>
              <w:t>1</w:t>
            </w:r>
            <w:r w:rsidR="00281DF9">
              <w:rPr>
                <w:rFonts w:ascii="Arial Black" w:hAnsi="Arial Black"/>
                <w:b/>
                <w:sz w:val="23"/>
                <w:szCs w:val="23"/>
              </w:rPr>
              <w:t>7</w:t>
            </w:r>
            <w:r w:rsidR="0054310F" w:rsidRPr="006D38B8">
              <w:rPr>
                <w:rFonts w:ascii="Arial Black" w:hAnsi="Arial Black"/>
                <w:b/>
                <w:sz w:val="23"/>
                <w:szCs w:val="23"/>
              </w:rPr>
              <w:t xml:space="preserve"> от </w:t>
            </w:r>
            <w:r w:rsidR="00281DF9">
              <w:rPr>
                <w:rFonts w:ascii="Arial Black" w:hAnsi="Arial Black"/>
                <w:b/>
                <w:sz w:val="23"/>
                <w:szCs w:val="23"/>
              </w:rPr>
              <w:t>10</w:t>
            </w:r>
            <w:r w:rsidR="0054310F" w:rsidRPr="006D38B8">
              <w:rPr>
                <w:rFonts w:ascii="Arial Black" w:hAnsi="Arial Black"/>
                <w:b/>
                <w:sz w:val="23"/>
                <w:szCs w:val="23"/>
              </w:rPr>
              <w:t xml:space="preserve"> </w:t>
            </w:r>
            <w:r w:rsidR="00281DF9">
              <w:rPr>
                <w:rFonts w:ascii="Arial Black" w:hAnsi="Arial Black"/>
                <w:b/>
                <w:sz w:val="23"/>
                <w:szCs w:val="23"/>
              </w:rPr>
              <w:t>октября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20</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64E2A442" w14:textId="27083139" w:rsidR="00E75EA3" w:rsidRPr="006D38B8" w:rsidRDefault="00D44334" w:rsidP="004D64FA">
            <w:pPr>
              <w:ind w:left="492" w:hanging="634"/>
              <w:rPr>
                <w:sz w:val="23"/>
                <w:szCs w:val="23"/>
              </w:rPr>
            </w:pPr>
            <w:r>
              <w:rPr>
                <w:noProof/>
              </w:rPr>
              <w:drawing>
                <wp:anchor distT="0" distB="0" distL="114300" distR="114300" simplePos="0" relativeHeight="251664384" behindDoc="1" locked="0" layoutInCell="1" allowOverlap="1" wp14:anchorId="45481F20" wp14:editId="13604D10">
                  <wp:simplePos x="0" y="0"/>
                  <wp:positionH relativeFrom="column">
                    <wp:posOffset>622691</wp:posOffset>
                  </wp:positionH>
                  <wp:positionV relativeFrom="paragraph">
                    <wp:posOffset>2745887</wp:posOffset>
                  </wp:positionV>
                  <wp:extent cx="5261317" cy="3237865"/>
                  <wp:effectExtent l="0" t="0" r="0" b="63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908" cy="324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7D18D3">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415D2425">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8C3FE4" w:rsidRPr="00A469C8" w:rsidRDefault="008C3FE4" w:rsidP="00295857">
                                  <w:pPr>
                                    <w:ind w:left="82" w:right="106"/>
                                    <w:jc w:val="center"/>
                                    <w:rPr>
                                      <w:rFonts w:ascii="Bookman Old Style" w:hAnsi="Bookman Old Style"/>
                                      <w:b/>
                                      <w:color w:val="0000FF"/>
                                      <w:sz w:val="2"/>
                                      <w:szCs w:val="2"/>
                                    </w:rPr>
                                  </w:pPr>
                                </w:p>
                                <w:p w14:paraId="740A07E8" w14:textId="18D91D90" w:rsidR="00295857" w:rsidRDefault="001770E0" w:rsidP="00780DAE">
                                  <w:pPr>
                                    <w:ind w:right="-204"/>
                                    <w:jc w:val="center"/>
                                    <w:rPr>
                                      <w:rFonts w:ascii="Bookman Old Style" w:hAnsi="Bookman Old Style"/>
                                      <w:b/>
                                      <w:color w:val="0000FF"/>
                                    </w:rPr>
                                  </w:pPr>
                                  <w:r>
                                    <w:rPr>
                                      <w:rFonts w:ascii="Bookman Old Style" w:hAnsi="Bookman Old Style"/>
                                      <w:b/>
                                      <w:color w:val="0000FF"/>
                                    </w:rPr>
                                    <w:t xml:space="preserve"> </w:t>
                                  </w:r>
                                  <w:r w:rsidR="00761BF7">
                                    <w:rPr>
                                      <w:rFonts w:ascii="Bookman Old Style" w:hAnsi="Bookman Old Style"/>
                                      <w:b/>
                                      <w:color w:val="0000FF"/>
                                    </w:rPr>
                                    <w:t>Неисправные печи- причина пожара!</w:t>
                                  </w:r>
                                  <w:r>
                                    <w:rPr>
                                      <w:rFonts w:ascii="Bookman Old Style" w:hAnsi="Bookman Old Style"/>
                                      <w:b/>
                                      <w:color w:val="0000FF"/>
                                    </w:rPr>
                                    <w:t xml:space="preserve"> 4</w:t>
                                  </w:r>
                                  <w:r w:rsidR="00357B75">
                                    <w:rPr>
                                      <w:rFonts w:ascii="Bookman Old Style" w:hAnsi="Bookman Old Style"/>
                                      <w:b/>
                                      <w:color w:val="0000FF"/>
                                    </w:rPr>
                                    <w:t>-5</w:t>
                                  </w:r>
                                  <w:r w:rsidR="00295857">
                                    <w:rPr>
                                      <w:rFonts w:ascii="Bookman Old Style" w:hAnsi="Bookman Old Style"/>
                                      <w:b/>
                                      <w:color w:val="0000FF"/>
                                    </w:rPr>
                                    <w:t xml:space="preserve"> стр.</w:t>
                                  </w:r>
                                </w:p>
                                <w:p w14:paraId="3FDE40CC" w14:textId="77777777" w:rsidR="00C658B4" w:rsidRDefault="00C65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8C3FE4" w:rsidRPr="00A469C8" w:rsidRDefault="008C3FE4" w:rsidP="00295857">
                            <w:pPr>
                              <w:ind w:left="82" w:right="106"/>
                              <w:jc w:val="center"/>
                              <w:rPr>
                                <w:rFonts w:ascii="Bookman Old Style" w:hAnsi="Bookman Old Style"/>
                                <w:b/>
                                <w:color w:val="0000FF"/>
                                <w:sz w:val="2"/>
                                <w:szCs w:val="2"/>
                              </w:rPr>
                            </w:pPr>
                          </w:p>
                          <w:p w14:paraId="740A07E8" w14:textId="18D91D90" w:rsidR="00295857" w:rsidRDefault="001770E0" w:rsidP="00780DAE">
                            <w:pPr>
                              <w:ind w:right="-204"/>
                              <w:jc w:val="center"/>
                              <w:rPr>
                                <w:rFonts w:ascii="Bookman Old Style" w:hAnsi="Bookman Old Style"/>
                                <w:b/>
                                <w:color w:val="0000FF"/>
                              </w:rPr>
                            </w:pPr>
                            <w:r>
                              <w:rPr>
                                <w:rFonts w:ascii="Bookman Old Style" w:hAnsi="Bookman Old Style"/>
                                <w:b/>
                                <w:color w:val="0000FF"/>
                              </w:rPr>
                              <w:t xml:space="preserve"> </w:t>
                            </w:r>
                            <w:r w:rsidR="00761BF7">
                              <w:rPr>
                                <w:rFonts w:ascii="Bookman Old Style" w:hAnsi="Bookman Old Style"/>
                                <w:b/>
                                <w:color w:val="0000FF"/>
                              </w:rPr>
                              <w:t>Неисправные печи- причина пожара!</w:t>
                            </w:r>
                            <w:r>
                              <w:rPr>
                                <w:rFonts w:ascii="Bookman Old Style" w:hAnsi="Bookman Old Style"/>
                                <w:b/>
                                <w:color w:val="0000FF"/>
                              </w:rPr>
                              <w:t xml:space="preserve"> 4</w:t>
                            </w:r>
                            <w:r w:rsidR="00357B75">
                              <w:rPr>
                                <w:rFonts w:ascii="Bookman Old Style" w:hAnsi="Bookman Old Style"/>
                                <w:b/>
                                <w:color w:val="0000FF"/>
                              </w:rPr>
                              <w:t>-5</w:t>
                            </w:r>
                            <w:r w:rsidR="00295857">
                              <w:rPr>
                                <w:rFonts w:ascii="Bookman Old Style" w:hAnsi="Bookman Old Style"/>
                                <w:b/>
                                <w:color w:val="0000FF"/>
                              </w:rPr>
                              <w:t xml:space="preserve"> стр.</w:t>
                            </w:r>
                          </w:p>
                          <w:p w14:paraId="3FDE40CC" w14:textId="77777777" w:rsidR="00C658B4" w:rsidRDefault="00C658B4"/>
                        </w:txbxContent>
                      </v:textbox>
                    </v:roundrect>
                  </w:pict>
                </mc:Fallback>
              </mc:AlternateContent>
            </w:r>
            <w:r w:rsidR="007D18D3">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0B1AAD32" w14:textId="4BCB1428" w:rsidR="00CB5036" w:rsidRPr="006D5BB8"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Опер</w:t>
                                  </w:r>
                                  <w:r w:rsidR="00D16DFE">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770E0"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sidR="001770E0">
                                    <w:rPr>
                                      <w:rFonts w:ascii="Bookman Old Style" w:hAnsi="Bookman Old Style"/>
                                      <w:b/>
                                      <w:color w:val="0000FF"/>
                                    </w:rPr>
                                    <w:t>,</w:t>
                                  </w:r>
                                  <w:r w:rsidRPr="006D5BB8">
                                    <w:rPr>
                                      <w:rFonts w:ascii="Bookman Old Style" w:hAnsi="Bookman Old Style"/>
                                      <w:b/>
                                      <w:color w:val="0000FF"/>
                                    </w:rPr>
                                    <w:t xml:space="preserve"> </w:t>
                                  </w:r>
                                </w:p>
                                <w:p w14:paraId="197314D5" w14:textId="5C2C0829" w:rsidR="00CB5036" w:rsidRPr="006D5BB8" w:rsidRDefault="009E0369" w:rsidP="006D5BB8">
                                  <w:pPr>
                                    <w:ind w:left="82" w:right="395"/>
                                    <w:jc w:val="center"/>
                                    <w:rPr>
                                      <w:rFonts w:ascii="Bookman Old Style" w:hAnsi="Bookman Old Style"/>
                                      <w:b/>
                                      <w:color w:val="0000FF"/>
                                    </w:rPr>
                                  </w:pPr>
                                  <w:r>
                                    <w:rPr>
                                      <w:rFonts w:ascii="Bookman Old Style" w:hAnsi="Bookman Old Style"/>
                                      <w:b/>
                                      <w:color w:val="0000FF"/>
                                    </w:rPr>
                                    <w:t>2</w:t>
                                  </w:r>
                                  <w:r w:rsidR="00CB5036" w:rsidRPr="006D5BB8">
                                    <w:rPr>
                                      <w:rFonts w:ascii="Bookman Old Style" w:hAnsi="Bookman Old Style"/>
                                      <w:b/>
                                      <w:color w:val="0000FF"/>
                                    </w:rPr>
                                    <w:t xml:space="preserve"> стр.</w:t>
                                  </w:r>
                                </w:p>
                                <w:p w14:paraId="6EF2F5A9" w14:textId="77777777" w:rsidR="00CB5036" w:rsidRDefault="00CB5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0B1AAD32" w14:textId="4BCB1428" w:rsidR="00CB5036" w:rsidRPr="006D5BB8"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Опер</w:t>
                            </w:r>
                            <w:r w:rsidR="00D16DFE">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770E0"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sidR="001770E0">
                              <w:rPr>
                                <w:rFonts w:ascii="Bookman Old Style" w:hAnsi="Bookman Old Style"/>
                                <w:b/>
                                <w:color w:val="0000FF"/>
                              </w:rPr>
                              <w:t>,</w:t>
                            </w:r>
                            <w:r w:rsidRPr="006D5BB8">
                              <w:rPr>
                                <w:rFonts w:ascii="Bookman Old Style" w:hAnsi="Bookman Old Style"/>
                                <w:b/>
                                <w:color w:val="0000FF"/>
                              </w:rPr>
                              <w:t xml:space="preserve"> </w:t>
                            </w:r>
                          </w:p>
                          <w:p w14:paraId="197314D5" w14:textId="5C2C0829" w:rsidR="00CB5036" w:rsidRPr="006D5BB8" w:rsidRDefault="009E0369" w:rsidP="006D5BB8">
                            <w:pPr>
                              <w:ind w:left="82" w:right="395"/>
                              <w:jc w:val="center"/>
                              <w:rPr>
                                <w:rFonts w:ascii="Bookman Old Style" w:hAnsi="Bookman Old Style"/>
                                <w:b/>
                                <w:color w:val="0000FF"/>
                              </w:rPr>
                            </w:pPr>
                            <w:r>
                              <w:rPr>
                                <w:rFonts w:ascii="Bookman Old Style" w:hAnsi="Bookman Old Style"/>
                                <w:b/>
                                <w:color w:val="0000FF"/>
                              </w:rPr>
                              <w:t>2</w:t>
                            </w:r>
                            <w:r w:rsidR="00CB5036" w:rsidRPr="006D5BB8">
                              <w:rPr>
                                <w:rFonts w:ascii="Bookman Old Style" w:hAnsi="Bookman Old Style"/>
                                <w:b/>
                                <w:color w:val="0000FF"/>
                              </w:rPr>
                              <w:t xml:space="preserve"> стр.</w:t>
                            </w:r>
                          </w:p>
                          <w:p w14:paraId="6EF2F5A9" w14:textId="77777777" w:rsidR="00CB5036" w:rsidRDefault="00CB5036"/>
                        </w:txbxContent>
                      </v:textbox>
                    </v:roundrect>
                  </w:pict>
                </mc:Fallback>
              </mc:AlternateContent>
            </w: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7A424A5F" w14:textId="20EC262F" w:rsidR="001770E0" w:rsidRDefault="0074714F" w:rsidP="00C658B4">
                                  <w:pPr>
                                    <w:jc w:val="center"/>
                                    <w:rPr>
                                      <w:rFonts w:ascii="Bookman Old Style" w:hAnsi="Bookman Old Style"/>
                                      <w:b/>
                                      <w:color w:val="0000FF"/>
                                    </w:rPr>
                                  </w:pPr>
                                  <w:r>
                                    <w:rPr>
                                      <w:rFonts w:ascii="Bookman Old Style" w:hAnsi="Bookman Old Style"/>
                                      <w:b/>
                                      <w:color w:val="0000FF"/>
                                    </w:rPr>
                                    <w:t>Новые правила противопожарного режима</w:t>
                                  </w:r>
                                  <w:r w:rsidR="006D5D10">
                                    <w:rPr>
                                      <w:rFonts w:ascii="Bookman Old Style" w:hAnsi="Bookman Old Style"/>
                                      <w:b/>
                                      <w:color w:val="0000FF"/>
                                    </w:rPr>
                                    <w:t xml:space="preserve"> 2021</w:t>
                                  </w:r>
                                  <w:r w:rsidR="001770E0">
                                    <w:rPr>
                                      <w:rFonts w:ascii="Bookman Old Style" w:hAnsi="Bookman Old Style"/>
                                      <w:b/>
                                      <w:color w:val="0000FF"/>
                                    </w:rPr>
                                    <w:t>,</w:t>
                                  </w:r>
                                  <w:r w:rsidR="00C658B4">
                                    <w:rPr>
                                      <w:rFonts w:ascii="Bookman Old Style" w:hAnsi="Bookman Old Style"/>
                                      <w:b/>
                                      <w:color w:val="0000FF"/>
                                    </w:rPr>
                                    <w:t xml:space="preserve"> </w:t>
                                  </w:r>
                                </w:p>
                                <w:p w14:paraId="2C84013C" w14:textId="343F44E1" w:rsidR="00CB5036" w:rsidRPr="00970E5D" w:rsidRDefault="007D18D3" w:rsidP="00C658B4">
                                  <w:pPr>
                                    <w:jc w:val="center"/>
                                    <w:rPr>
                                      <w:rFonts w:ascii="Bookman Old Style" w:hAnsi="Bookman Old Style"/>
                                      <w:b/>
                                      <w:color w:val="0000FF"/>
                                    </w:rPr>
                                  </w:pPr>
                                  <w:r>
                                    <w:rPr>
                                      <w:rFonts w:ascii="Bookman Old Style" w:hAnsi="Bookman Old Style"/>
                                      <w:b/>
                                      <w:color w:val="0000FF"/>
                                    </w:rPr>
                                    <w:t>3</w:t>
                                  </w:r>
                                  <w:r w:rsidR="00C658B4">
                                    <w:rPr>
                                      <w:rFonts w:ascii="Bookman Old Style" w:hAnsi="Bookman Old Style"/>
                                      <w:b/>
                                      <w:color w:val="0000FF"/>
                                    </w:rPr>
                                    <w:t xml:space="preserve"> стр.</w:t>
                                  </w:r>
                                </w:p>
                                <w:p w14:paraId="5F3017DD" w14:textId="77777777" w:rsidR="00CB5036" w:rsidRDefault="00CB5036"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7A424A5F" w14:textId="20EC262F" w:rsidR="001770E0" w:rsidRDefault="0074714F" w:rsidP="00C658B4">
                            <w:pPr>
                              <w:jc w:val="center"/>
                              <w:rPr>
                                <w:rFonts w:ascii="Bookman Old Style" w:hAnsi="Bookman Old Style"/>
                                <w:b/>
                                <w:color w:val="0000FF"/>
                              </w:rPr>
                            </w:pPr>
                            <w:r>
                              <w:rPr>
                                <w:rFonts w:ascii="Bookman Old Style" w:hAnsi="Bookman Old Style"/>
                                <w:b/>
                                <w:color w:val="0000FF"/>
                              </w:rPr>
                              <w:t>Новые правила противопожарного режима</w:t>
                            </w:r>
                            <w:r w:rsidR="006D5D10">
                              <w:rPr>
                                <w:rFonts w:ascii="Bookman Old Style" w:hAnsi="Bookman Old Style"/>
                                <w:b/>
                                <w:color w:val="0000FF"/>
                              </w:rPr>
                              <w:t xml:space="preserve"> 2021</w:t>
                            </w:r>
                            <w:r w:rsidR="001770E0">
                              <w:rPr>
                                <w:rFonts w:ascii="Bookman Old Style" w:hAnsi="Bookman Old Style"/>
                                <w:b/>
                                <w:color w:val="0000FF"/>
                              </w:rPr>
                              <w:t>,</w:t>
                            </w:r>
                            <w:r w:rsidR="00C658B4">
                              <w:rPr>
                                <w:rFonts w:ascii="Bookman Old Style" w:hAnsi="Bookman Old Style"/>
                                <w:b/>
                                <w:color w:val="0000FF"/>
                              </w:rPr>
                              <w:t xml:space="preserve"> </w:t>
                            </w:r>
                          </w:p>
                          <w:p w14:paraId="2C84013C" w14:textId="343F44E1" w:rsidR="00CB5036" w:rsidRPr="00970E5D" w:rsidRDefault="007D18D3" w:rsidP="00C658B4">
                            <w:pPr>
                              <w:jc w:val="center"/>
                              <w:rPr>
                                <w:rFonts w:ascii="Bookman Old Style" w:hAnsi="Bookman Old Style"/>
                                <w:b/>
                                <w:color w:val="0000FF"/>
                              </w:rPr>
                            </w:pPr>
                            <w:r>
                              <w:rPr>
                                <w:rFonts w:ascii="Bookman Old Style" w:hAnsi="Bookman Old Style"/>
                                <w:b/>
                                <w:color w:val="0000FF"/>
                              </w:rPr>
                              <w:t>3</w:t>
                            </w:r>
                            <w:r w:rsidR="00C658B4">
                              <w:rPr>
                                <w:rFonts w:ascii="Bookman Old Style" w:hAnsi="Bookman Old Style"/>
                                <w:b/>
                                <w:color w:val="0000FF"/>
                              </w:rPr>
                              <w:t xml:space="preserve"> стр.</w:t>
                            </w:r>
                          </w:p>
                          <w:p w14:paraId="5F3017DD" w14:textId="77777777" w:rsidR="00CB5036" w:rsidRDefault="00CB5036"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23FCCFC7" w:rsidR="00F14C41" w:rsidRDefault="00357B75" w:rsidP="00F14C41">
                                  <w:pPr>
                                    <w:ind w:right="-204"/>
                                    <w:jc w:val="center"/>
                                    <w:rPr>
                                      <w:rFonts w:ascii="Bookman Old Style" w:hAnsi="Bookman Old Style"/>
                                      <w:b/>
                                      <w:color w:val="0000FF"/>
                                    </w:rPr>
                                  </w:pPr>
                                  <w:r>
                                    <w:rPr>
                                      <w:rFonts w:ascii="Bookman Old Style" w:hAnsi="Bookman Old Style"/>
                                      <w:b/>
                                      <w:color w:val="0000FF"/>
                                    </w:rPr>
                                    <w:t>День гражданской обороны</w:t>
                                  </w:r>
                                  <w:r w:rsidR="005F1494">
                                    <w:rPr>
                                      <w:rFonts w:ascii="Bookman Old Style" w:hAnsi="Bookman Old Style"/>
                                      <w:b/>
                                      <w:color w:val="0000FF"/>
                                    </w:rPr>
                                    <w:t xml:space="preserve">, </w:t>
                                  </w:r>
                                  <w:r>
                                    <w:rPr>
                                      <w:rFonts w:ascii="Bookman Old Style" w:hAnsi="Bookman Old Style"/>
                                      <w:b/>
                                      <w:color w:val="0000FF"/>
                                    </w:rPr>
                                    <w:t>6</w:t>
                                  </w:r>
                                  <w:r w:rsidR="005843C1">
                                    <w:rPr>
                                      <w:rFonts w:ascii="Bookman Old Style" w:hAnsi="Bookman Old Style"/>
                                      <w:b/>
                                      <w:color w:val="0000FF"/>
                                    </w:rPr>
                                    <w:t>-7</w:t>
                                  </w:r>
                                  <w:r w:rsidR="00F14C41">
                                    <w:rPr>
                                      <w:rFonts w:ascii="Bookman Old Style" w:hAnsi="Bookman Old Style"/>
                                      <w:b/>
                                      <w:color w:val="0000FF"/>
                                    </w:rPr>
                                    <w:t xml:space="preserve"> стр.</w:t>
                                  </w:r>
                                </w:p>
                                <w:p w14:paraId="7EAAAB2B" w14:textId="77777777" w:rsidR="00F14C41" w:rsidRPr="00F14C41" w:rsidRDefault="00F14C41"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23FCCFC7" w:rsidR="00F14C41" w:rsidRDefault="00357B75" w:rsidP="00F14C41">
                            <w:pPr>
                              <w:ind w:right="-204"/>
                              <w:jc w:val="center"/>
                              <w:rPr>
                                <w:rFonts w:ascii="Bookman Old Style" w:hAnsi="Bookman Old Style"/>
                                <w:b/>
                                <w:color w:val="0000FF"/>
                              </w:rPr>
                            </w:pPr>
                            <w:r>
                              <w:rPr>
                                <w:rFonts w:ascii="Bookman Old Style" w:hAnsi="Bookman Old Style"/>
                                <w:b/>
                                <w:color w:val="0000FF"/>
                              </w:rPr>
                              <w:t>День гражданской обороны</w:t>
                            </w:r>
                            <w:r w:rsidR="005F1494">
                              <w:rPr>
                                <w:rFonts w:ascii="Bookman Old Style" w:hAnsi="Bookman Old Style"/>
                                <w:b/>
                                <w:color w:val="0000FF"/>
                              </w:rPr>
                              <w:t xml:space="preserve">, </w:t>
                            </w:r>
                            <w:r>
                              <w:rPr>
                                <w:rFonts w:ascii="Bookman Old Style" w:hAnsi="Bookman Old Style"/>
                                <w:b/>
                                <w:color w:val="0000FF"/>
                              </w:rPr>
                              <w:t>6</w:t>
                            </w:r>
                            <w:r w:rsidR="005843C1">
                              <w:rPr>
                                <w:rFonts w:ascii="Bookman Old Style" w:hAnsi="Bookman Old Style"/>
                                <w:b/>
                                <w:color w:val="0000FF"/>
                              </w:rPr>
                              <w:t>-7</w:t>
                            </w:r>
                            <w:r w:rsidR="00F14C41">
                              <w:rPr>
                                <w:rFonts w:ascii="Bookman Old Style" w:hAnsi="Bookman Old Style"/>
                                <w:b/>
                                <w:color w:val="0000FF"/>
                              </w:rPr>
                              <w:t xml:space="preserve"> стр.</w:t>
                            </w:r>
                          </w:p>
                          <w:p w14:paraId="7EAAAB2B" w14:textId="77777777" w:rsidR="00F14C41" w:rsidRPr="00F14C41" w:rsidRDefault="00F14C41"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0552A82" w:rsidR="00636972" w:rsidRPr="00636972" w:rsidRDefault="00761D8C" w:rsidP="00636972">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69504" behindDoc="0" locked="0" layoutInCell="1" allowOverlap="1" wp14:anchorId="0F3123C8" wp14:editId="52499AE3">
                      <wp:simplePos x="0" y="0"/>
                      <wp:positionH relativeFrom="column">
                        <wp:posOffset>-2918509</wp:posOffset>
                      </wp:positionH>
                      <wp:positionV relativeFrom="paragraph">
                        <wp:posOffset>276958</wp:posOffset>
                      </wp:positionV>
                      <wp:extent cx="3985993" cy="680720"/>
                      <wp:effectExtent l="38100" t="209550" r="205105" b="4318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993"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A6548C4" w14:textId="42B63FB5" w:rsidR="00761D8C" w:rsidRDefault="00761D8C"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Pr>
                                      <w:rFonts w:ascii="Bookman Old Style" w:hAnsi="Bookman Old Style"/>
                                      <w:b/>
                                      <w:color w:val="0000FF"/>
                                    </w:rPr>
                                    <w:t>,</w:t>
                                  </w:r>
                                  <w:r w:rsidRPr="006D5BB8">
                                    <w:rPr>
                                      <w:rFonts w:ascii="Bookman Old Style" w:hAnsi="Bookman Old Style"/>
                                      <w:b/>
                                      <w:color w:val="0000FF"/>
                                    </w:rPr>
                                    <w:t xml:space="preserve"> </w:t>
                                  </w:r>
                                </w:p>
                                <w:p w14:paraId="4AA57BDE" w14:textId="16EB2EAA" w:rsidR="00761D8C" w:rsidRPr="006D5BB8" w:rsidRDefault="00761D8C" w:rsidP="00761D8C">
                                  <w:pPr>
                                    <w:ind w:left="82" w:right="395"/>
                                    <w:jc w:val="center"/>
                                    <w:rPr>
                                      <w:rFonts w:ascii="Bookman Old Style" w:hAnsi="Bookman Old Style"/>
                                      <w:b/>
                                      <w:color w:val="0000FF"/>
                                    </w:rPr>
                                  </w:pPr>
                                  <w:r>
                                    <w:rPr>
                                      <w:rFonts w:ascii="Bookman Old Style" w:hAnsi="Bookman Old Style"/>
                                      <w:b/>
                                      <w:color w:val="0000FF"/>
                                    </w:rPr>
                                    <w:t xml:space="preserve">8 </w:t>
                                  </w:r>
                                  <w:r w:rsidRPr="006D5BB8">
                                    <w:rPr>
                                      <w:rFonts w:ascii="Bookman Old Style" w:hAnsi="Bookman Old Style"/>
                                      <w:b/>
                                      <w:color w:val="0000FF"/>
                                    </w:rPr>
                                    <w:t>стр.</w:t>
                                  </w:r>
                                </w:p>
                                <w:p w14:paraId="498DC65E" w14:textId="77777777" w:rsidR="00761D8C" w:rsidRDefault="00761D8C" w:rsidP="0076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23C8" id="_x0000_s1030" style="position:absolute;margin-left:-229.8pt;margin-top:21.8pt;width:313.8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B+QIAADkGAAAOAAAAZHJzL2Uyb0RvYy54bWysVG1v0zAQ/o7Ef7D8nSV9pY2WTaOjgLSx&#10;aRvis2M7icGxPdtpWn49ZyftuiEEQnyJzrm75+6eezk93zYSbbh1Qqscj05SjLiimglV5fjLw/rN&#10;AiPniWJEasVzvOMOn5+9fnXamYyPda0l4xYBiHJZZ3Jce2+yJHG05g1xJ9pwBcpS24Z4eNoqYZZ0&#10;gN7IZJym86TTlhmrKXcO/l72SnwW8cuSU39Tlo57JHMMufn4tfFbhG9ydkqyyhJTCzqkQf4hi4YI&#10;BUEPUJfEE9Ra8QtUI6jVTpf+hOom0WUpKI81QDWj9EU19zUxPNYC5DhzoMn9P1j6eXNrkWA5nkww&#10;UqSBHl20XsfQaLEIBHXGZWB3b25tKNGZK02/O6T0qiaq4hfW6q7mhEFao2CfPHMIDweuqOiuNQN4&#10;AvCRq21pmwAILKBtbMnu0BK+9YjCz8lyMVsuITUKuvkifTuOPUtItvc21vkPXDcoCDm2ulXsDvoe&#10;Q5DNlfOxL2wojrBvGJWNhC5viESj+Xz+NiZNssEYsPeYQ0fZWkiJrPZfha8jM6HSqHR7fIeMBgLS&#10;+NvZqlhJiyBCjtfrVZrus65c79Zbj0ABqvDrhct6/cwFcqr2oaRQCHjP8WzauyNHieTQwp79OIQx&#10;5YArFepyvJyNZzFMpCcOfejYe8Wi7ImQvQyBpIr5UK74hAWRwlRYMvAreUXo7qaQ4rHlD9rciar2&#10;/RrJIMIbWQHZ9YZrSTx0jwnYuWLg2T1BOzNhCHpt23BAPuZ4OklhrXEMdk08tyJQ2GPB24d1IFnB&#10;N1w+hMJGk1kwrw9SPwXAj+R9VtH23d/ZHjKB5kUSftvHl5ZUK69b+0e/YzvgOtQ/LEzYkX7X/LbY&#10;xpWchgrC/hSa7WCDYALjmsC9BaHW9gdGHdyuHLvHlliOkfykYAiXo+k0HLv4mM7CziB7rCmONURR&#10;gMqxxzBWQVz5/kC2BhpZQ6R+1pUOh6EUfr/ifVZD+nCfQHp2AI/f0erp4p/9BAAA//8DAFBLAwQU&#10;AAYACAAAACEAVEsT1OIAAAALAQAADwAAAGRycy9kb3ducmV2LnhtbEyPwU7DMAyG70i8Q2Qkbls6&#10;WKuuNJ0QEkigHcbKpB2zJjTVGqdq0q306fFOcLItf/r9OV+PtmVn3fvGoYDFPAKmsXKqwVrAV/k6&#10;S4H5IFHJ1qEW8KM9rIvbm1xmyl3wU593oWYUgj6TAkwIXca5r4y20s9dp5F23663MtDY11z18kLh&#10;tuUPUZRwKxukC0Z2+sXo6rQbrIC4nKbOHzbv3LwNp+3HZl+m016I+7vx+QlY0GP4g+GqT+pQkNPR&#10;Dag8awXMlvEqIVbA8pHqlUjSBbAjNXGUAi9y/v+H4hcAAP//AwBQSwECLQAUAAYACAAAACEAtoM4&#10;kv4AAADhAQAAEwAAAAAAAAAAAAAAAAAAAAAAW0NvbnRlbnRfVHlwZXNdLnhtbFBLAQItABQABgAI&#10;AAAAIQA4/SH/1gAAAJQBAAALAAAAAAAAAAAAAAAAAC8BAABfcmVscy8ucmVsc1BLAQItABQABgAI&#10;AAAAIQA/uuCB+QIAADkGAAAOAAAAAAAAAAAAAAAAAC4CAABkcnMvZTJvRG9jLnhtbFBLAQItABQA&#10;BgAIAAAAIQBUSxPU4gAAAAsBAAAPAAAAAAAAAAAAAAAAAFMFAABkcnMvZG93bnJldi54bWxQSwUG&#10;AAAAAAQABADzAAAAYgYAAAAA&#10;" fillcolor="#ffc000">
                      <v:fill color2="yellow" rotate="t" focus="100%" type="gradient"/>
                      <o:extrusion v:ext="view" color="#ffc000" on="t"/>
                      <v:textbox>
                        <w:txbxContent>
                          <w:p w14:paraId="6A6548C4" w14:textId="42B63FB5" w:rsidR="00761D8C" w:rsidRDefault="00761D8C"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Pr>
                                <w:rFonts w:ascii="Bookman Old Style" w:hAnsi="Bookman Old Style"/>
                                <w:b/>
                                <w:color w:val="0000FF"/>
                              </w:rPr>
                              <w:t>,</w:t>
                            </w:r>
                            <w:r w:rsidRPr="006D5BB8">
                              <w:rPr>
                                <w:rFonts w:ascii="Bookman Old Style" w:hAnsi="Bookman Old Style"/>
                                <w:b/>
                                <w:color w:val="0000FF"/>
                              </w:rPr>
                              <w:t xml:space="preserve"> </w:t>
                            </w:r>
                          </w:p>
                          <w:p w14:paraId="4AA57BDE" w14:textId="16EB2EAA" w:rsidR="00761D8C" w:rsidRPr="006D5BB8" w:rsidRDefault="00761D8C" w:rsidP="00761D8C">
                            <w:pPr>
                              <w:ind w:left="82" w:right="395"/>
                              <w:jc w:val="center"/>
                              <w:rPr>
                                <w:rFonts w:ascii="Bookman Old Style" w:hAnsi="Bookman Old Style"/>
                                <w:b/>
                                <w:color w:val="0000FF"/>
                              </w:rPr>
                            </w:pPr>
                            <w:r>
                              <w:rPr>
                                <w:rFonts w:ascii="Bookman Old Style" w:hAnsi="Bookman Old Style"/>
                                <w:b/>
                                <w:color w:val="0000FF"/>
                              </w:rPr>
                              <w:t xml:space="preserve">8 </w:t>
                            </w:r>
                            <w:r w:rsidRPr="006D5BB8">
                              <w:rPr>
                                <w:rFonts w:ascii="Bookman Old Style" w:hAnsi="Bookman Old Style"/>
                                <w:b/>
                                <w:color w:val="0000FF"/>
                              </w:rPr>
                              <w:t>стр.</w:t>
                            </w:r>
                          </w:p>
                          <w:p w14:paraId="498DC65E" w14:textId="77777777" w:rsidR="00761D8C" w:rsidRDefault="00761D8C" w:rsidP="00761D8C"/>
                        </w:txbxContent>
                      </v:textbox>
                    </v:roundrect>
                  </w:pict>
                </mc:Fallback>
              </mc:AlternateContent>
            </w:r>
          </w:p>
          <w:p w14:paraId="3CC92670" w14:textId="02B7A4BA" w:rsidR="00636972" w:rsidRPr="00636972" w:rsidRDefault="00636972" w:rsidP="00636972">
            <w:pPr>
              <w:rPr>
                <w:sz w:val="23"/>
                <w:szCs w:val="23"/>
              </w:rPr>
            </w:pPr>
          </w:p>
          <w:p w14:paraId="0BD47E2B" w14:textId="3D302917" w:rsidR="00636972" w:rsidRPr="00636972" w:rsidRDefault="00636972" w:rsidP="00636972">
            <w:pPr>
              <w:rPr>
                <w:sz w:val="23"/>
                <w:szCs w:val="23"/>
              </w:rPr>
            </w:pPr>
          </w:p>
          <w:p w14:paraId="71F8E52D" w14:textId="592B8567" w:rsidR="00636972" w:rsidRPr="00636972" w:rsidRDefault="00636972" w:rsidP="00636972">
            <w:pPr>
              <w:rPr>
                <w:sz w:val="23"/>
                <w:szCs w:val="23"/>
              </w:rPr>
            </w:pPr>
          </w:p>
          <w:p w14:paraId="747CD9F8" w14:textId="77777777" w:rsidR="00636972" w:rsidRPr="00636972" w:rsidRDefault="00636972" w:rsidP="00636972">
            <w:pPr>
              <w:rPr>
                <w:sz w:val="23"/>
                <w:szCs w:val="23"/>
              </w:rPr>
            </w:pPr>
          </w:p>
          <w:p w14:paraId="74C2EB36" w14:textId="5416E6A5" w:rsidR="00636972" w:rsidRPr="00636972" w:rsidRDefault="00636972" w:rsidP="00636972">
            <w:pPr>
              <w:rPr>
                <w:sz w:val="23"/>
                <w:szCs w:val="23"/>
              </w:rPr>
            </w:pPr>
          </w:p>
          <w:p w14:paraId="74C67B03" w14:textId="49933DF2" w:rsidR="00636972" w:rsidRPr="00636972" w:rsidRDefault="00636972" w:rsidP="00636972">
            <w:pPr>
              <w:rPr>
                <w:sz w:val="23"/>
                <w:szCs w:val="23"/>
              </w:rPr>
            </w:pPr>
          </w:p>
          <w:p w14:paraId="7D6A20CA" w14:textId="77777777" w:rsidR="00636972" w:rsidRPr="00636972" w:rsidRDefault="00636972" w:rsidP="00636972">
            <w:pPr>
              <w:rPr>
                <w:sz w:val="23"/>
                <w:szCs w:val="23"/>
              </w:rPr>
            </w:pPr>
          </w:p>
          <w:p w14:paraId="6B78EB94" w14:textId="77777777" w:rsidR="00636972" w:rsidRPr="00636972" w:rsidRDefault="00636972" w:rsidP="00636972">
            <w:pPr>
              <w:rPr>
                <w:sz w:val="23"/>
                <w:szCs w:val="23"/>
              </w:rPr>
            </w:pPr>
          </w:p>
          <w:p w14:paraId="18F272E5" w14:textId="77777777"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28293E5C"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77777777"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63049AFD" w:rsidR="00393497" w:rsidRDefault="00393497" w:rsidP="00705DB9">
            <w:pPr>
              <w:jc w:val="center"/>
              <w:rPr>
                <w:rFonts w:ascii="Bookman Old Style" w:hAnsi="Bookman Old Style"/>
                <w:b/>
                <w:color w:val="FF0000"/>
                <w:sz w:val="35"/>
                <w:szCs w:val="35"/>
              </w:rPr>
            </w:pPr>
          </w:p>
          <w:p w14:paraId="42BAB633" w14:textId="2981A234" w:rsidR="00DF32DD" w:rsidRDefault="00DF32DD" w:rsidP="00705DB9">
            <w:pPr>
              <w:jc w:val="center"/>
              <w:rPr>
                <w:rFonts w:ascii="Bookman Old Style" w:hAnsi="Bookman Old Style"/>
                <w:b/>
                <w:color w:val="FF0000"/>
                <w:sz w:val="35"/>
                <w:szCs w:val="35"/>
              </w:rPr>
            </w:pPr>
          </w:p>
          <w:p w14:paraId="6D3867CD" w14:textId="570F9374"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44FC92DB"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F04A9E">
        <w:rPr>
          <w:b/>
          <w:color w:val="1F497D" w:themeColor="text2"/>
          <w:sz w:val="32"/>
          <w:szCs w:val="32"/>
        </w:rPr>
        <w:t>октябрь</w:t>
      </w:r>
      <w:r w:rsidR="00564697">
        <w:rPr>
          <w:b/>
          <w:color w:val="1F497D" w:themeColor="text2"/>
          <w:sz w:val="32"/>
          <w:szCs w:val="32"/>
        </w:rPr>
        <w:t xml:space="preserve"> </w:t>
      </w:r>
      <w:r w:rsidRPr="00DF32DD">
        <w:rPr>
          <w:b/>
          <w:color w:val="1F497D" w:themeColor="text2"/>
          <w:sz w:val="32"/>
          <w:szCs w:val="32"/>
        </w:rPr>
        <w:t>20</w:t>
      </w:r>
      <w:r w:rsidR="001769CA" w:rsidRPr="00DF32DD">
        <w:rPr>
          <w:b/>
          <w:color w:val="1F497D" w:themeColor="text2"/>
          <w:sz w:val="32"/>
          <w:szCs w:val="32"/>
        </w:rPr>
        <w:t>20</w:t>
      </w:r>
      <w:r w:rsidRPr="00DF32DD">
        <w:rPr>
          <w:b/>
          <w:color w:val="1F497D" w:themeColor="text2"/>
          <w:sz w:val="32"/>
          <w:szCs w:val="32"/>
        </w:rPr>
        <w:t xml:space="preserve"> года:</w:t>
      </w:r>
    </w:p>
    <w:p w14:paraId="3CDB709F" w14:textId="77777777" w:rsidR="0014123A" w:rsidRDefault="0014123A" w:rsidP="00DF32DD">
      <w:pPr>
        <w:jc w:val="both"/>
        <w:rPr>
          <w:b/>
          <w:bCs/>
          <w:color w:val="FF0000"/>
          <w:sz w:val="28"/>
          <w:szCs w:val="28"/>
        </w:rPr>
      </w:pPr>
    </w:p>
    <w:p w14:paraId="497C5954" w14:textId="5B533353"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произошло </w:t>
      </w:r>
      <w:r w:rsidR="00564697">
        <w:rPr>
          <w:b/>
          <w:bCs/>
          <w:color w:val="FF0000"/>
          <w:sz w:val="28"/>
          <w:szCs w:val="28"/>
        </w:rPr>
        <w:t>484</w:t>
      </w:r>
      <w:r w:rsidRPr="00446C1E">
        <w:rPr>
          <w:b/>
          <w:bCs/>
          <w:color w:val="000000"/>
          <w:sz w:val="28"/>
          <w:szCs w:val="28"/>
        </w:rPr>
        <w:t xml:space="preserve"> пожар</w:t>
      </w:r>
      <w:r w:rsidR="00AB40F5">
        <w:rPr>
          <w:b/>
          <w:bCs/>
          <w:color w:val="000000"/>
          <w:sz w:val="28"/>
          <w:szCs w:val="28"/>
        </w:rPr>
        <w:t>а</w:t>
      </w:r>
      <w:r w:rsidRPr="00446C1E">
        <w:rPr>
          <w:b/>
          <w:bCs/>
          <w:color w:val="000000"/>
          <w:sz w:val="28"/>
          <w:szCs w:val="28"/>
        </w:rPr>
        <w:t>;</w:t>
      </w:r>
    </w:p>
    <w:p w14:paraId="427BD5FD" w14:textId="174789B6" w:rsidR="0014123A" w:rsidRPr="00446C1E" w:rsidRDefault="006A6108" w:rsidP="00D24A23">
      <w:pPr>
        <w:numPr>
          <w:ilvl w:val="0"/>
          <w:numId w:val="29"/>
        </w:numPr>
        <w:rPr>
          <w:b/>
          <w:bCs/>
          <w:color w:val="000000"/>
          <w:sz w:val="28"/>
          <w:szCs w:val="28"/>
        </w:rPr>
      </w:pPr>
      <w:r w:rsidRPr="00446C1E">
        <w:rPr>
          <w:b/>
          <w:bCs/>
          <w:color w:val="000000"/>
          <w:sz w:val="28"/>
          <w:szCs w:val="28"/>
        </w:rPr>
        <w:t>погиб</w:t>
      </w:r>
      <w:r w:rsidR="00113B31" w:rsidRPr="00446C1E">
        <w:rPr>
          <w:b/>
          <w:bCs/>
          <w:color w:val="000000"/>
          <w:sz w:val="28"/>
          <w:szCs w:val="28"/>
        </w:rPr>
        <w:t>ло</w:t>
      </w:r>
      <w:r w:rsidR="0014123A" w:rsidRPr="00446C1E">
        <w:rPr>
          <w:b/>
          <w:bCs/>
          <w:color w:val="000000"/>
          <w:sz w:val="28"/>
          <w:szCs w:val="28"/>
        </w:rPr>
        <w:t xml:space="preserve"> на пожарах </w:t>
      </w:r>
      <w:r w:rsidR="00564697">
        <w:rPr>
          <w:b/>
          <w:bCs/>
          <w:color w:val="FF0000"/>
          <w:sz w:val="28"/>
          <w:szCs w:val="28"/>
        </w:rPr>
        <w:t>16</w:t>
      </w:r>
      <w:r w:rsidR="0014123A" w:rsidRPr="00446C1E">
        <w:rPr>
          <w:b/>
          <w:bCs/>
          <w:color w:val="000000"/>
          <w:sz w:val="28"/>
          <w:szCs w:val="28"/>
        </w:rPr>
        <w:t xml:space="preserve"> человек,</w:t>
      </w:r>
    </w:p>
    <w:p w14:paraId="23CD2906" w14:textId="3A190EE9" w:rsidR="0014123A" w:rsidRPr="00446C1E" w:rsidRDefault="00501D05" w:rsidP="00D24A23">
      <w:pPr>
        <w:numPr>
          <w:ilvl w:val="0"/>
          <w:numId w:val="29"/>
        </w:numPr>
        <w:rPr>
          <w:b/>
          <w:bCs/>
          <w:color w:val="000000"/>
          <w:sz w:val="28"/>
          <w:szCs w:val="28"/>
        </w:rPr>
      </w:pPr>
      <w:r w:rsidRPr="00446C1E">
        <w:rPr>
          <w:b/>
          <w:bCs/>
          <w:color w:val="000000"/>
          <w:sz w:val="28"/>
          <w:szCs w:val="28"/>
        </w:rPr>
        <w:t>из них погиб</w:t>
      </w:r>
      <w:r w:rsidR="001241BB">
        <w:rPr>
          <w:b/>
          <w:bCs/>
          <w:color w:val="000000"/>
          <w:sz w:val="28"/>
          <w:szCs w:val="28"/>
        </w:rPr>
        <w:t>ло</w:t>
      </w:r>
      <w:r w:rsidRPr="00446C1E">
        <w:rPr>
          <w:b/>
          <w:bCs/>
          <w:color w:val="000000"/>
          <w:sz w:val="28"/>
          <w:szCs w:val="28"/>
        </w:rPr>
        <w:t xml:space="preserve"> </w:t>
      </w:r>
      <w:r w:rsidR="00564697">
        <w:rPr>
          <w:b/>
          <w:bCs/>
          <w:color w:val="FF0000"/>
          <w:sz w:val="28"/>
          <w:szCs w:val="28"/>
        </w:rPr>
        <w:t>1</w:t>
      </w:r>
      <w:r w:rsidR="0014123A" w:rsidRPr="00446C1E">
        <w:rPr>
          <w:b/>
          <w:bCs/>
          <w:color w:val="000000"/>
          <w:sz w:val="28"/>
          <w:szCs w:val="28"/>
        </w:rPr>
        <w:t xml:space="preserve"> </w:t>
      </w:r>
      <w:r w:rsidR="001241BB">
        <w:rPr>
          <w:b/>
          <w:bCs/>
          <w:color w:val="000000"/>
          <w:sz w:val="28"/>
          <w:szCs w:val="28"/>
        </w:rPr>
        <w:t>детей</w:t>
      </w:r>
      <w:r w:rsidR="0014123A" w:rsidRPr="00446C1E">
        <w:rPr>
          <w:b/>
          <w:bCs/>
          <w:color w:val="000000"/>
          <w:sz w:val="28"/>
          <w:szCs w:val="28"/>
        </w:rPr>
        <w:t>;</w:t>
      </w:r>
    </w:p>
    <w:p w14:paraId="10AB840E" w14:textId="6F512EC3"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получили травмы на пожарах </w:t>
      </w:r>
      <w:r w:rsidR="00564697">
        <w:rPr>
          <w:b/>
          <w:bCs/>
          <w:color w:val="FF0000"/>
          <w:sz w:val="28"/>
          <w:szCs w:val="28"/>
        </w:rPr>
        <w:t>18</w:t>
      </w:r>
      <w:r w:rsidR="003A021A" w:rsidRPr="00446C1E">
        <w:rPr>
          <w:b/>
          <w:bCs/>
          <w:color w:val="000000"/>
          <w:sz w:val="28"/>
          <w:szCs w:val="28"/>
        </w:rPr>
        <w:t xml:space="preserve"> </w:t>
      </w:r>
      <w:r w:rsidRPr="00446C1E">
        <w:rPr>
          <w:b/>
          <w:bCs/>
          <w:color w:val="000000"/>
          <w:sz w:val="28"/>
          <w:szCs w:val="28"/>
        </w:rPr>
        <w:t>человек,</w:t>
      </w:r>
    </w:p>
    <w:p w14:paraId="1EF5BB65" w14:textId="62FC086E" w:rsidR="0014123A" w:rsidRPr="00446C1E" w:rsidRDefault="0014123A" w:rsidP="00D24A23">
      <w:pPr>
        <w:numPr>
          <w:ilvl w:val="0"/>
          <w:numId w:val="29"/>
        </w:numPr>
        <w:ind w:right="361"/>
        <w:rPr>
          <w:color w:val="000000"/>
          <w:sz w:val="23"/>
          <w:szCs w:val="23"/>
        </w:rPr>
      </w:pPr>
      <w:r w:rsidRPr="00446C1E">
        <w:rPr>
          <w:b/>
          <w:bCs/>
          <w:color w:val="000000"/>
          <w:sz w:val="28"/>
          <w:szCs w:val="28"/>
        </w:rPr>
        <w:t>в том числе травмирован</w:t>
      </w:r>
      <w:r w:rsidR="007350A9" w:rsidRPr="00446C1E">
        <w:rPr>
          <w:b/>
          <w:bCs/>
          <w:color w:val="000000"/>
          <w:sz w:val="28"/>
          <w:szCs w:val="28"/>
        </w:rPr>
        <w:t>о</w:t>
      </w:r>
      <w:r w:rsidRPr="00446C1E">
        <w:rPr>
          <w:b/>
          <w:bCs/>
          <w:color w:val="000000"/>
          <w:sz w:val="28"/>
          <w:szCs w:val="28"/>
        </w:rPr>
        <w:t xml:space="preserve"> </w:t>
      </w:r>
      <w:r w:rsidR="00564697">
        <w:rPr>
          <w:b/>
          <w:bCs/>
          <w:color w:val="FF0000"/>
          <w:sz w:val="28"/>
          <w:szCs w:val="28"/>
        </w:rPr>
        <w:t>2</w:t>
      </w:r>
      <w:r w:rsidRPr="00446C1E">
        <w:rPr>
          <w:b/>
          <w:bCs/>
          <w:color w:val="000000"/>
          <w:sz w:val="28"/>
          <w:szCs w:val="28"/>
        </w:rPr>
        <w:t xml:space="preserve"> </w:t>
      </w:r>
      <w:r w:rsidR="007350A9" w:rsidRPr="00446C1E">
        <w:rPr>
          <w:b/>
          <w:bCs/>
          <w:color w:val="000000"/>
          <w:sz w:val="28"/>
          <w:szCs w:val="28"/>
        </w:rPr>
        <w:t>детей</w:t>
      </w:r>
      <w:r w:rsidRPr="00446C1E">
        <w:rPr>
          <w:b/>
          <w:bCs/>
          <w:color w:val="000000"/>
          <w:sz w:val="28"/>
          <w:szCs w:val="28"/>
        </w:rPr>
        <w:t>.</w:t>
      </w:r>
    </w:p>
    <w:p w14:paraId="5422CEE8" w14:textId="77777777" w:rsidR="0014123A" w:rsidRPr="005E797F" w:rsidRDefault="0014123A" w:rsidP="0014123A">
      <w:pPr>
        <w:ind w:left="284" w:right="361"/>
        <w:jc w:val="right"/>
        <w:rPr>
          <w:b/>
          <w:color w:val="FF0000"/>
          <w:sz w:val="18"/>
          <w:szCs w:val="18"/>
        </w:rPr>
      </w:pPr>
    </w:p>
    <w:p w14:paraId="5668837B" w14:textId="60E06142" w:rsidR="0014123A" w:rsidRPr="00DF32DD" w:rsidRDefault="0014123A" w:rsidP="00DF32DD">
      <w:pPr>
        <w:ind w:left="284" w:right="363" w:firstLine="709"/>
        <w:jc w:val="center"/>
        <w:rPr>
          <w:b/>
          <w:color w:val="1F497D" w:themeColor="text2"/>
          <w:sz w:val="32"/>
          <w:szCs w:val="32"/>
        </w:rPr>
      </w:pPr>
      <w:r w:rsidRPr="00DF32DD">
        <w:rPr>
          <w:b/>
          <w:color w:val="1F497D" w:themeColor="text2"/>
          <w:sz w:val="32"/>
          <w:szCs w:val="32"/>
        </w:rPr>
        <w:t>Оперативная обстановка с пожарами на территории</w:t>
      </w:r>
    </w:p>
    <w:p w14:paraId="0288E06D" w14:textId="1B21EBE3" w:rsidR="0014123A" w:rsidRPr="00DF32DD" w:rsidRDefault="00FE4EF0" w:rsidP="00DF32DD">
      <w:pPr>
        <w:ind w:right="363"/>
        <w:jc w:val="center"/>
        <w:rPr>
          <w:b/>
          <w:color w:val="1F497D" w:themeColor="text2"/>
          <w:sz w:val="32"/>
          <w:szCs w:val="32"/>
        </w:rPr>
      </w:pPr>
      <w:r w:rsidRPr="00DF32DD">
        <w:rPr>
          <w:b/>
          <w:color w:val="1F497D" w:themeColor="text2"/>
          <w:sz w:val="32"/>
          <w:szCs w:val="32"/>
        </w:rPr>
        <w:t>МО г. Дивногорск</w:t>
      </w:r>
      <w:r w:rsidR="002450E8" w:rsidRPr="00DF32DD">
        <w:rPr>
          <w:b/>
          <w:color w:val="1F497D" w:themeColor="text2"/>
          <w:sz w:val="32"/>
          <w:szCs w:val="32"/>
        </w:rPr>
        <w:t xml:space="preserve"> - </w:t>
      </w:r>
      <w:r w:rsidR="00F04A9E">
        <w:rPr>
          <w:b/>
          <w:color w:val="1F497D" w:themeColor="text2"/>
          <w:sz w:val="32"/>
          <w:szCs w:val="32"/>
        </w:rPr>
        <w:t>октябр</w:t>
      </w:r>
      <w:r w:rsidR="00564697">
        <w:rPr>
          <w:b/>
          <w:color w:val="1F497D" w:themeColor="text2"/>
          <w:sz w:val="32"/>
          <w:szCs w:val="32"/>
        </w:rPr>
        <w:t>ь</w:t>
      </w:r>
      <w:r w:rsidR="0014123A" w:rsidRPr="00DF32DD">
        <w:rPr>
          <w:b/>
          <w:color w:val="1F497D" w:themeColor="text2"/>
          <w:sz w:val="32"/>
          <w:szCs w:val="32"/>
        </w:rPr>
        <w:t xml:space="preserve"> 20</w:t>
      </w:r>
      <w:r w:rsidR="001769CA" w:rsidRPr="00DF32DD">
        <w:rPr>
          <w:b/>
          <w:color w:val="1F497D" w:themeColor="text2"/>
          <w:sz w:val="32"/>
          <w:szCs w:val="32"/>
        </w:rPr>
        <w:t>20</w:t>
      </w:r>
      <w:r w:rsidR="0014123A" w:rsidRPr="00DF32DD">
        <w:rPr>
          <w:b/>
          <w:color w:val="1F497D" w:themeColor="text2"/>
          <w:sz w:val="32"/>
          <w:szCs w:val="32"/>
        </w:rPr>
        <w:t xml:space="preserve"> года:</w:t>
      </w:r>
    </w:p>
    <w:p w14:paraId="581667CC" w14:textId="77777777" w:rsidR="0014123A" w:rsidRPr="00402F76" w:rsidRDefault="0014123A" w:rsidP="00DF32DD">
      <w:pPr>
        <w:ind w:left="284" w:right="361"/>
        <w:rPr>
          <w:color w:val="FF0000"/>
          <w:sz w:val="16"/>
          <w:szCs w:val="16"/>
        </w:rPr>
      </w:pPr>
    </w:p>
    <w:p w14:paraId="2534AF78" w14:textId="2F0A2D70" w:rsidR="00FE4EF0" w:rsidRPr="00402F76" w:rsidRDefault="00FE4EF0" w:rsidP="00D24A23">
      <w:pPr>
        <w:numPr>
          <w:ilvl w:val="0"/>
          <w:numId w:val="30"/>
        </w:numPr>
        <w:tabs>
          <w:tab w:val="left" w:pos="480"/>
        </w:tabs>
        <w:ind w:left="993" w:right="361"/>
        <w:rPr>
          <w:b/>
          <w:color w:val="000000"/>
          <w:sz w:val="28"/>
          <w:szCs w:val="28"/>
        </w:rPr>
      </w:pPr>
      <w:r w:rsidRPr="00632C00">
        <w:rPr>
          <w:b/>
          <w:color w:val="000000"/>
          <w:sz w:val="28"/>
          <w:szCs w:val="28"/>
        </w:rPr>
        <w:t xml:space="preserve">произошло </w:t>
      </w:r>
      <w:r w:rsidR="00AB40F5">
        <w:rPr>
          <w:b/>
          <w:color w:val="FF0000"/>
          <w:sz w:val="28"/>
          <w:szCs w:val="28"/>
        </w:rPr>
        <w:t>9</w:t>
      </w:r>
      <w:r w:rsidRPr="00632C00">
        <w:rPr>
          <w:b/>
          <w:color w:val="FF0000"/>
          <w:sz w:val="28"/>
          <w:szCs w:val="28"/>
        </w:rPr>
        <w:t xml:space="preserve"> </w:t>
      </w:r>
      <w:r w:rsidRPr="00632C00">
        <w:rPr>
          <w:b/>
          <w:color w:val="000000"/>
          <w:sz w:val="28"/>
          <w:szCs w:val="28"/>
        </w:rPr>
        <w:t>пожар</w:t>
      </w:r>
      <w:r w:rsidR="00AB40F5">
        <w:rPr>
          <w:b/>
          <w:color w:val="000000"/>
          <w:sz w:val="28"/>
          <w:szCs w:val="28"/>
        </w:rPr>
        <w:t>ов</w:t>
      </w:r>
      <w:r w:rsidRPr="00402F76">
        <w:rPr>
          <w:b/>
          <w:color w:val="000000"/>
          <w:sz w:val="28"/>
          <w:szCs w:val="28"/>
        </w:rPr>
        <w:t>;</w:t>
      </w:r>
    </w:p>
    <w:p w14:paraId="713C4EE1" w14:textId="63422F75" w:rsidR="00FE4EF0" w:rsidRPr="00402F76" w:rsidRDefault="00FE4EF0" w:rsidP="00D24A23">
      <w:pPr>
        <w:numPr>
          <w:ilvl w:val="0"/>
          <w:numId w:val="30"/>
        </w:numPr>
        <w:tabs>
          <w:tab w:val="left" w:pos="480"/>
        </w:tabs>
        <w:ind w:left="993" w:right="210"/>
        <w:rPr>
          <w:b/>
          <w:color w:val="000000"/>
          <w:sz w:val="28"/>
          <w:szCs w:val="28"/>
        </w:rPr>
      </w:pPr>
      <w:r w:rsidRPr="00402F76">
        <w:rPr>
          <w:b/>
          <w:color w:val="000000"/>
          <w:sz w:val="28"/>
          <w:szCs w:val="28"/>
        </w:rPr>
        <w:t xml:space="preserve">погибло людей на пожарах </w:t>
      </w:r>
      <w:r w:rsidR="00841E8E">
        <w:rPr>
          <w:b/>
          <w:color w:val="FF0000"/>
          <w:sz w:val="28"/>
          <w:szCs w:val="28"/>
        </w:rPr>
        <w:t>0</w:t>
      </w:r>
      <w:r w:rsidRPr="00402F76">
        <w:rPr>
          <w:b/>
          <w:color w:val="FF0000"/>
          <w:sz w:val="28"/>
          <w:szCs w:val="28"/>
        </w:rPr>
        <w:t xml:space="preserve"> </w:t>
      </w:r>
      <w:r w:rsidRPr="00402F76">
        <w:rPr>
          <w:b/>
          <w:color w:val="000000"/>
          <w:sz w:val="28"/>
          <w:szCs w:val="28"/>
        </w:rPr>
        <w:t>человек</w:t>
      </w:r>
      <w:r>
        <w:rPr>
          <w:b/>
          <w:color w:val="000000"/>
          <w:sz w:val="28"/>
          <w:szCs w:val="28"/>
        </w:rPr>
        <w:t>;</w:t>
      </w:r>
    </w:p>
    <w:p w14:paraId="31AB0819" w14:textId="47EB260E" w:rsidR="00FE4EF0" w:rsidRPr="00402F76" w:rsidRDefault="00FE4EF0" w:rsidP="00D24A23">
      <w:pPr>
        <w:numPr>
          <w:ilvl w:val="0"/>
          <w:numId w:val="30"/>
        </w:numPr>
        <w:ind w:left="993"/>
        <w:rPr>
          <w:b/>
          <w:bCs/>
          <w:sz w:val="28"/>
          <w:szCs w:val="28"/>
        </w:rPr>
      </w:pPr>
      <w:r w:rsidRPr="00402F76">
        <w:rPr>
          <w:b/>
          <w:bCs/>
          <w:sz w:val="28"/>
          <w:szCs w:val="28"/>
        </w:rPr>
        <w:t xml:space="preserve">получили травмы на пожарах </w:t>
      </w:r>
      <w:r w:rsidR="00841E8E">
        <w:rPr>
          <w:b/>
          <w:bCs/>
          <w:color w:val="FF0000"/>
          <w:sz w:val="28"/>
          <w:szCs w:val="28"/>
        </w:rPr>
        <w:t>0</w:t>
      </w:r>
      <w:r w:rsidRPr="00402F76">
        <w:rPr>
          <w:b/>
          <w:bCs/>
          <w:sz w:val="28"/>
          <w:szCs w:val="28"/>
        </w:rPr>
        <w:t xml:space="preserve"> человек</w:t>
      </w:r>
      <w:r>
        <w:rPr>
          <w:b/>
          <w:bCs/>
          <w:sz w:val="28"/>
          <w:szCs w:val="28"/>
        </w:rPr>
        <w:t>.</w:t>
      </w:r>
    </w:p>
    <w:p w14:paraId="508C4B51" w14:textId="77777777" w:rsidR="0014123A" w:rsidRDefault="0014123A" w:rsidP="0014123A">
      <w:pPr>
        <w:ind w:left="284" w:right="361"/>
        <w:rPr>
          <w:b/>
          <w:color w:val="FF0000"/>
          <w:sz w:val="32"/>
          <w:szCs w:val="32"/>
        </w:rPr>
      </w:pPr>
    </w:p>
    <w:p w14:paraId="46BBC86A" w14:textId="0431A064" w:rsidR="00E43F00" w:rsidRPr="006D38B8" w:rsidRDefault="00E43F00" w:rsidP="00E43F00">
      <w:pPr>
        <w:ind w:left="120" w:right="361"/>
        <w:rPr>
          <w:b/>
          <w:color w:val="000000"/>
          <w:sz w:val="35"/>
          <w:szCs w:val="35"/>
        </w:rPr>
      </w:pPr>
    </w:p>
    <w:p w14:paraId="2D047428" w14:textId="7EE2D5CB" w:rsidR="00E43F00" w:rsidRPr="006D38B8" w:rsidRDefault="00850CE5" w:rsidP="00E43F00">
      <w:pPr>
        <w:tabs>
          <w:tab w:val="left" w:pos="480"/>
        </w:tabs>
        <w:ind w:left="192" w:right="361"/>
        <w:rPr>
          <w:sz w:val="23"/>
          <w:szCs w:val="23"/>
        </w:rPr>
      </w:pPr>
      <w:r>
        <w:rPr>
          <w:noProof/>
        </w:rPr>
        <w:drawing>
          <wp:anchor distT="0" distB="0" distL="114300" distR="114300" simplePos="0" relativeHeight="251665408" behindDoc="1" locked="0" layoutInCell="1" allowOverlap="1" wp14:anchorId="1A08DAE5" wp14:editId="23AC0747">
            <wp:simplePos x="0" y="0"/>
            <wp:positionH relativeFrom="page">
              <wp:posOffset>458275</wp:posOffset>
            </wp:positionH>
            <wp:positionV relativeFrom="paragraph">
              <wp:posOffset>67652</wp:posOffset>
            </wp:positionV>
            <wp:extent cx="6770686" cy="4656406"/>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0686" cy="4656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900B8" w14:textId="7E9FF25B" w:rsidR="00E43F00" w:rsidRPr="006D38B8" w:rsidRDefault="00E43F00" w:rsidP="00E43F00">
      <w:pPr>
        <w:jc w:val="right"/>
        <w:rPr>
          <w:sz w:val="23"/>
          <w:szCs w:val="23"/>
        </w:rPr>
      </w:pPr>
    </w:p>
    <w:p w14:paraId="6BCD52AE" w14:textId="77777777" w:rsidR="00E43F00" w:rsidRPr="006D38B8" w:rsidRDefault="00E43F00" w:rsidP="00E43F00">
      <w:pPr>
        <w:jc w:val="right"/>
        <w:rPr>
          <w:b/>
          <w:sz w:val="23"/>
          <w:szCs w:val="23"/>
        </w:rPr>
      </w:pPr>
    </w:p>
    <w:p w14:paraId="3EE9D41F" w14:textId="3266FB43"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42D7F274" w14:textId="77777777" w:rsidR="00D44334" w:rsidRDefault="00D44334" w:rsidP="0011723D">
      <w:pPr>
        <w:spacing w:after="240"/>
        <w:ind w:left="426" w:right="210" w:firstLine="675"/>
        <w:jc w:val="both"/>
        <w:rPr>
          <w:b/>
          <w:color w:val="1F497D" w:themeColor="text2"/>
          <w:sz w:val="32"/>
          <w:szCs w:val="32"/>
        </w:rPr>
      </w:pPr>
    </w:p>
    <w:p w14:paraId="6AF2CB29" w14:textId="77777777" w:rsidR="00D44334" w:rsidRDefault="00D44334" w:rsidP="0011723D">
      <w:pPr>
        <w:spacing w:after="240"/>
        <w:ind w:left="426" w:right="210" w:firstLine="675"/>
        <w:jc w:val="both"/>
        <w:rPr>
          <w:b/>
          <w:color w:val="1F497D" w:themeColor="text2"/>
          <w:sz w:val="32"/>
          <w:szCs w:val="32"/>
        </w:rPr>
      </w:pPr>
    </w:p>
    <w:p w14:paraId="74E3F1C2" w14:textId="77777777" w:rsidR="00D44334" w:rsidRDefault="00D44334" w:rsidP="0011723D">
      <w:pPr>
        <w:spacing w:after="240"/>
        <w:ind w:left="426" w:right="210" w:firstLine="675"/>
        <w:jc w:val="both"/>
        <w:rPr>
          <w:b/>
          <w:color w:val="1F497D" w:themeColor="text2"/>
          <w:sz w:val="32"/>
          <w:szCs w:val="32"/>
        </w:rPr>
      </w:pPr>
    </w:p>
    <w:p w14:paraId="09AB68E9" w14:textId="77777777" w:rsidR="00D44334" w:rsidRDefault="00D44334" w:rsidP="0011723D">
      <w:pPr>
        <w:spacing w:after="240"/>
        <w:ind w:left="426" w:right="210" w:firstLine="675"/>
        <w:jc w:val="both"/>
        <w:rPr>
          <w:b/>
          <w:color w:val="1F497D" w:themeColor="text2"/>
          <w:sz w:val="32"/>
          <w:szCs w:val="32"/>
        </w:rPr>
      </w:pPr>
    </w:p>
    <w:p w14:paraId="48E39CC9" w14:textId="77777777" w:rsidR="00D44334" w:rsidRDefault="00D44334" w:rsidP="0011723D">
      <w:pPr>
        <w:spacing w:after="240"/>
        <w:ind w:left="426" w:right="210" w:firstLine="675"/>
        <w:jc w:val="both"/>
        <w:rPr>
          <w:b/>
          <w:color w:val="1F497D" w:themeColor="text2"/>
          <w:sz w:val="32"/>
          <w:szCs w:val="32"/>
        </w:rPr>
      </w:pPr>
    </w:p>
    <w:p w14:paraId="04C02EFC" w14:textId="77777777" w:rsidR="00D44334" w:rsidRDefault="00D44334" w:rsidP="0011723D">
      <w:pPr>
        <w:spacing w:after="240"/>
        <w:ind w:left="426" w:right="210" w:firstLine="675"/>
        <w:jc w:val="both"/>
        <w:rPr>
          <w:b/>
          <w:color w:val="1F497D" w:themeColor="text2"/>
          <w:sz w:val="32"/>
          <w:szCs w:val="32"/>
        </w:rPr>
      </w:pPr>
    </w:p>
    <w:p w14:paraId="6809BACF" w14:textId="77777777" w:rsidR="00D44334" w:rsidRDefault="00D44334" w:rsidP="0011723D">
      <w:pPr>
        <w:spacing w:after="240"/>
        <w:ind w:left="426" w:right="210" w:firstLine="675"/>
        <w:jc w:val="both"/>
        <w:rPr>
          <w:b/>
          <w:color w:val="1F497D" w:themeColor="text2"/>
          <w:sz w:val="32"/>
          <w:szCs w:val="32"/>
        </w:rPr>
      </w:pPr>
    </w:p>
    <w:p w14:paraId="228BAD1B" w14:textId="77777777" w:rsidR="00D44334" w:rsidRDefault="00D44334" w:rsidP="0011723D">
      <w:pPr>
        <w:spacing w:after="240"/>
        <w:ind w:left="426" w:right="210" w:firstLine="675"/>
        <w:jc w:val="both"/>
        <w:rPr>
          <w:b/>
          <w:color w:val="1F497D" w:themeColor="text2"/>
          <w:sz w:val="32"/>
          <w:szCs w:val="32"/>
        </w:rPr>
      </w:pPr>
    </w:p>
    <w:p w14:paraId="41F2EBC3" w14:textId="77777777" w:rsidR="00D44334" w:rsidRDefault="00D44334" w:rsidP="0011723D">
      <w:pPr>
        <w:spacing w:after="240"/>
        <w:ind w:left="426" w:right="210" w:firstLine="675"/>
        <w:jc w:val="both"/>
        <w:rPr>
          <w:b/>
          <w:color w:val="1F497D" w:themeColor="text2"/>
          <w:sz w:val="32"/>
          <w:szCs w:val="32"/>
        </w:rPr>
      </w:pPr>
    </w:p>
    <w:p w14:paraId="2EC4B5D2" w14:textId="77777777" w:rsidR="00D44334" w:rsidRDefault="00D44334" w:rsidP="0011723D">
      <w:pPr>
        <w:spacing w:after="240"/>
        <w:ind w:left="426" w:right="210" w:firstLine="675"/>
        <w:jc w:val="both"/>
        <w:rPr>
          <w:b/>
          <w:color w:val="1F497D" w:themeColor="text2"/>
          <w:sz w:val="32"/>
          <w:szCs w:val="32"/>
        </w:rPr>
      </w:pPr>
    </w:p>
    <w:p w14:paraId="09906001" w14:textId="77777777" w:rsidR="00D44334" w:rsidRDefault="00D44334" w:rsidP="0011723D">
      <w:pPr>
        <w:spacing w:after="240"/>
        <w:ind w:left="426" w:right="210" w:firstLine="675"/>
        <w:jc w:val="both"/>
        <w:rPr>
          <w:b/>
          <w:color w:val="1F497D" w:themeColor="text2"/>
          <w:sz w:val="32"/>
          <w:szCs w:val="32"/>
        </w:rPr>
      </w:pPr>
    </w:p>
    <w:p w14:paraId="0EA2B1CB" w14:textId="77777777" w:rsidR="00D44334" w:rsidRDefault="00D44334" w:rsidP="0011723D">
      <w:pPr>
        <w:spacing w:after="240"/>
        <w:ind w:left="426" w:right="210" w:firstLine="675"/>
        <w:jc w:val="both"/>
        <w:rPr>
          <w:b/>
          <w:color w:val="1F497D" w:themeColor="text2"/>
          <w:sz w:val="32"/>
          <w:szCs w:val="32"/>
        </w:rPr>
      </w:pPr>
    </w:p>
    <w:p w14:paraId="32B1D238" w14:textId="77777777" w:rsidR="00D820CE" w:rsidRDefault="00D820CE" w:rsidP="00D820CE">
      <w:pPr>
        <w:ind w:left="426" w:right="205"/>
        <w:jc w:val="right"/>
        <w:rPr>
          <w:sz w:val="28"/>
          <w:szCs w:val="28"/>
        </w:rPr>
      </w:pPr>
    </w:p>
    <w:p w14:paraId="6ADA779F" w14:textId="24C36BC8" w:rsidR="00D820CE" w:rsidRPr="00DF32DD" w:rsidRDefault="00D820CE" w:rsidP="00D820CE">
      <w:pPr>
        <w:ind w:left="34" w:right="210"/>
        <w:jc w:val="center"/>
        <w:rPr>
          <w:b/>
          <w:color w:val="1F497D" w:themeColor="text2"/>
          <w:sz w:val="32"/>
          <w:szCs w:val="32"/>
        </w:rPr>
      </w:pPr>
      <w:r>
        <w:rPr>
          <w:b/>
          <w:color w:val="1F497D" w:themeColor="text2"/>
          <w:sz w:val="32"/>
          <w:szCs w:val="32"/>
        </w:rPr>
        <w:t>Новые правила противопожарного режима 2021</w:t>
      </w:r>
    </w:p>
    <w:p w14:paraId="306EFB8F" w14:textId="77777777" w:rsidR="00F04A9E" w:rsidRDefault="00D16DFE" w:rsidP="00F04A9E">
      <w:pPr>
        <w:ind w:left="284" w:right="210" w:firstLine="709"/>
        <w:jc w:val="both"/>
        <w:rPr>
          <w:b/>
          <w:bCs/>
          <w:sz w:val="40"/>
          <w:szCs w:val="40"/>
        </w:rPr>
      </w:pPr>
      <w:r w:rsidRPr="00D820CE">
        <w:rPr>
          <w:sz w:val="28"/>
          <w:szCs w:val="28"/>
        </w:rPr>
        <w:br/>
      </w:r>
      <w:r w:rsidR="00D820CE">
        <w:rPr>
          <w:sz w:val="28"/>
          <w:szCs w:val="28"/>
        </w:rPr>
        <w:t xml:space="preserve">            </w:t>
      </w:r>
      <w:r w:rsidR="00D820CE" w:rsidRPr="00D820CE">
        <w:rPr>
          <w:sz w:val="28"/>
          <w:szCs w:val="28"/>
        </w:rPr>
        <w:t xml:space="preserve">В 2021 году в России вступают в силу новые правила противопожарного режима, которые утверждены правительственным постановлением от 16 сентября 2020 года №1479. Они будут действовать до конца 2026 года. Документ подготовлен с целью реализации запущенного ранее механизма «регуляторной гильотины». В связи с изданием правительственного постановления от 11 июля 2020 года №1034 с 1 января 2021 года </w:t>
      </w:r>
      <w:r w:rsidR="00D820CE" w:rsidRPr="00F04A9E">
        <w:rPr>
          <w:b/>
          <w:bCs/>
          <w:sz w:val="40"/>
          <w:szCs w:val="40"/>
        </w:rPr>
        <w:t>утрачивает силу принятое ранее постановление Правительства от 25 апреля 2012 года №390</w:t>
      </w:r>
      <w:r w:rsidR="00F04A9E" w:rsidRPr="00F04A9E">
        <w:rPr>
          <w:sz w:val="28"/>
          <w:szCs w:val="28"/>
        </w:rPr>
        <w:t>.</w:t>
      </w:r>
    </w:p>
    <w:p w14:paraId="0F81CD62" w14:textId="5EE538F3" w:rsidR="00F04A9E" w:rsidRDefault="00F04A9E" w:rsidP="00F04A9E">
      <w:pPr>
        <w:ind w:left="284" w:right="210" w:firstLine="709"/>
        <w:jc w:val="both"/>
        <w:rPr>
          <w:b/>
          <w:bCs/>
          <w:sz w:val="40"/>
          <w:szCs w:val="40"/>
        </w:rPr>
      </w:pPr>
      <w:r>
        <w:rPr>
          <w:b/>
          <w:bCs/>
          <w:sz w:val="40"/>
          <w:szCs w:val="40"/>
        </w:rPr>
        <w:t xml:space="preserve"> </w:t>
      </w:r>
      <w:r w:rsidR="00D820CE" w:rsidRPr="00D820CE">
        <w:rPr>
          <w:sz w:val="28"/>
          <w:szCs w:val="28"/>
        </w:rPr>
        <w:t>Правила вводят требования пожарной безопасности, которые регламентируют порядок поведения людей, а также порядок организации, производства и эксплуатации зданий, сооружений, помещений предприятий и иных объектов защиты для поддержания пожарной безопасности.</w:t>
      </w:r>
      <w:r w:rsidRPr="00F04A9E">
        <w:t xml:space="preserve"> </w:t>
      </w:r>
      <w:r>
        <w:rPr>
          <w:sz w:val="28"/>
          <w:szCs w:val="28"/>
        </w:rPr>
        <w:t xml:space="preserve"> </w:t>
      </w:r>
      <w:r w:rsidR="00D820CE" w:rsidRPr="00D820CE">
        <w:rPr>
          <w:sz w:val="28"/>
          <w:szCs w:val="28"/>
        </w:rPr>
        <w:t>С целью сокращения регуляторной и надзорной нагрузки на предпринимателей с начала 2021 года свыше 1 тысячи нормативных актов в сфере контрольно-надзорной деятельности будут заменены на механизм нового регулирования. Он будет основан на более точно сформулированных нормах, которые станут понятны бизнесу и сотрудникам контролирующих органов. Отход от размытых формулировок и двусмысленных требований исключит коррупционные риски в ходе проведения проверок.</w:t>
      </w:r>
    </w:p>
    <w:p w14:paraId="065F1BFC" w14:textId="1AC6AF73" w:rsidR="00F04A9E" w:rsidRDefault="00F04A9E" w:rsidP="00F04A9E">
      <w:pPr>
        <w:ind w:left="284" w:right="210" w:firstLine="709"/>
        <w:jc w:val="both"/>
        <w:rPr>
          <w:b/>
          <w:bCs/>
          <w:sz w:val="40"/>
          <w:szCs w:val="40"/>
        </w:rPr>
      </w:pPr>
      <w:r>
        <w:rPr>
          <w:noProof/>
        </w:rPr>
        <w:drawing>
          <wp:anchor distT="0" distB="0" distL="114300" distR="114300" simplePos="0" relativeHeight="251666432" behindDoc="1" locked="0" layoutInCell="1" allowOverlap="1" wp14:anchorId="1E66383E" wp14:editId="59FCCA09">
            <wp:simplePos x="0" y="0"/>
            <wp:positionH relativeFrom="column">
              <wp:posOffset>173795</wp:posOffset>
            </wp:positionH>
            <wp:positionV relativeFrom="paragraph">
              <wp:posOffset>4445</wp:posOffset>
            </wp:positionV>
            <wp:extent cx="2454275" cy="3590290"/>
            <wp:effectExtent l="0" t="0" r="3175" b="0"/>
            <wp:wrapTight wrapText="bothSides">
              <wp:wrapPolygon edited="0">
                <wp:start x="0" y="0"/>
                <wp:lineTo x="0" y="21432"/>
                <wp:lineTo x="21460" y="21432"/>
                <wp:lineTo x="2146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4275" cy="359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0CE" w:rsidRPr="00D820CE">
        <w:rPr>
          <w:sz w:val="28"/>
          <w:szCs w:val="28"/>
        </w:rPr>
        <w:t>Серьезные изменения будут внесены и в Правила противопожарного режима в РФ, а также положение о лицензировании деятельности в области пож</w:t>
      </w:r>
      <w:r>
        <w:rPr>
          <w:sz w:val="28"/>
          <w:szCs w:val="28"/>
        </w:rPr>
        <w:t xml:space="preserve">арной </w:t>
      </w:r>
      <w:r w:rsidR="00D820CE" w:rsidRPr="00D820CE">
        <w:rPr>
          <w:sz w:val="28"/>
          <w:szCs w:val="28"/>
        </w:rPr>
        <w:t>безопасности. В частности, с 1 января 2021 года начнет действовать новый механизм лицензирования работ по установке, техническому обслуживанию и ремонту средств пожаротушения и обеспечения пожарной безопасности. Законодательно уточнены лицензионные требования, а также особенности осуществления некоторых процедур. В процессе разработки новых правил учтен риск-ориентированный подход.</w:t>
      </w:r>
    </w:p>
    <w:p w14:paraId="507F93C3" w14:textId="1602D982" w:rsidR="00D820CE" w:rsidRPr="00F04A9E" w:rsidRDefault="00D820CE" w:rsidP="00F04A9E">
      <w:pPr>
        <w:ind w:left="284" w:right="210" w:firstLine="709"/>
        <w:jc w:val="both"/>
        <w:rPr>
          <w:b/>
          <w:bCs/>
          <w:sz w:val="40"/>
          <w:szCs w:val="40"/>
        </w:rPr>
      </w:pPr>
      <w:r w:rsidRPr="00D820CE">
        <w:rPr>
          <w:sz w:val="28"/>
          <w:szCs w:val="28"/>
        </w:rPr>
        <w:t>В 2020 году уже вступили или приобретут силу несколько сводов правил, которые изменят нормативные требования. Среди них правила, касающиеся проектирования, реконструкции и капремонта многофункциональных зданий, а также свод «Системы противопожарной защиты. Эвакуационные пути и выходы», закрепляющий формулировки определений (пожаробезопасная зона, помещение с постоянным нахождением людей и другие), ранее вызывавшие двойные толкования.</w:t>
      </w:r>
    </w:p>
    <w:p w14:paraId="1831EFA3" w14:textId="77777777" w:rsidR="00915558" w:rsidRPr="003B31B9" w:rsidRDefault="00915558" w:rsidP="0036138A">
      <w:pPr>
        <w:ind w:right="68"/>
        <w:jc w:val="both"/>
        <w:rPr>
          <w:sz w:val="22"/>
          <w:szCs w:val="22"/>
        </w:rPr>
      </w:pPr>
    </w:p>
    <w:p w14:paraId="4EC3090B" w14:textId="51089B96" w:rsidR="00BB5833" w:rsidRDefault="00BC12C2" w:rsidP="0011723D">
      <w:pPr>
        <w:ind w:left="426" w:right="205"/>
        <w:jc w:val="right"/>
        <w:rPr>
          <w:sz w:val="28"/>
          <w:szCs w:val="28"/>
        </w:rPr>
      </w:pPr>
      <w:r>
        <w:rPr>
          <w:sz w:val="28"/>
          <w:szCs w:val="28"/>
        </w:rPr>
        <w:t>И</w:t>
      </w:r>
      <w:r w:rsidR="00395321">
        <w:rPr>
          <w:sz w:val="28"/>
          <w:szCs w:val="28"/>
        </w:rPr>
        <w:t>нспектор О</w:t>
      </w:r>
      <w:r w:rsidR="00EA3DE1">
        <w:rPr>
          <w:sz w:val="28"/>
          <w:szCs w:val="28"/>
        </w:rPr>
        <w:t>НД</w:t>
      </w:r>
      <w:r w:rsidR="009C52A8">
        <w:rPr>
          <w:sz w:val="28"/>
          <w:szCs w:val="28"/>
        </w:rPr>
        <w:t xml:space="preserve"> </w:t>
      </w:r>
      <w:r w:rsidR="00EA3DE1">
        <w:rPr>
          <w:sz w:val="28"/>
          <w:szCs w:val="28"/>
        </w:rPr>
        <w:t>и</w:t>
      </w:r>
      <w:r w:rsidR="009C52A8">
        <w:rPr>
          <w:sz w:val="28"/>
          <w:szCs w:val="28"/>
        </w:rPr>
        <w:t xml:space="preserve"> </w:t>
      </w:r>
      <w:r w:rsidR="00EA3DE1">
        <w:rPr>
          <w:sz w:val="28"/>
          <w:szCs w:val="28"/>
        </w:rPr>
        <w:t>ПР</w:t>
      </w:r>
      <w:r w:rsidR="00725227">
        <w:rPr>
          <w:sz w:val="28"/>
          <w:szCs w:val="28"/>
        </w:rPr>
        <w:t xml:space="preserve"> по МО г. Дивногорск - Макеич В.В.</w:t>
      </w:r>
    </w:p>
    <w:p w14:paraId="3F184D01" w14:textId="09C1382A" w:rsidR="00725227" w:rsidRDefault="00725227" w:rsidP="001800BD">
      <w:pPr>
        <w:ind w:left="426" w:right="205"/>
        <w:jc w:val="right"/>
        <w:rPr>
          <w:sz w:val="28"/>
          <w:szCs w:val="28"/>
        </w:rPr>
      </w:pPr>
    </w:p>
    <w:p w14:paraId="7931D9BC" w14:textId="087B0579" w:rsidR="00F04A9E" w:rsidRDefault="00F04A9E" w:rsidP="00761BF7">
      <w:pPr>
        <w:ind w:right="205"/>
        <w:rPr>
          <w:sz w:val="28"/>
          <w:szCs w:val="28"/>
        </w:rPr>
      </w:pPr>
    </w:p>
    <w:p w14:paraId="728DB651" w14:textId="77777777" w:rsidR="00F04A9E" w:rsidRDefault="00F04A9E" w:rsidP="001800BD">
      <w:pPr>
        <w:ind w:left="426" w:right="205"/>
        <w:jc w:val="right"/>
        <w:rPr>
          <w:sz w:val="28"/>
          <w:szCs w:val="28"/>
        </w:rPr>
      </w:pPr>
    </w:p>
    <w:p w14:paraId="7858FC2C" w14:textId="4F52A81E" w:rsidR="0011723D" w:rsidRDefault="00761BF7" w:rsidP="005C58D1">
      <w:pPr>
        <w:ind w:left="34" w:right="210"/>
        <w:jc w:val="center"/>
        <w:rPr>
          <w:b/>
          <w:color w:val="1F497D" w:themeColor="text2"/>
          <w:sz w:val="32"/>
          <w:szCs w:val="32"/>
        </w:rPr>
      </w:pPr>
      <w:r>
        <w:rPr>
          <w:b/>
          <w:color w:val="1F497D" w:themeColor="text2"/>
          <w:sz w:val="32"/>
          <w:szCs w:val="32"/>
        </w:rPr>
        <w:lastRenderedPageBreak/>
        <w:t>Неисправные печи- причина пожара!</w:t>
      </w:r>
    </w:p>
    <w:p w14:paraId="1AEB44C8" w14:textId="77777777" w:rsidR="00761BF7" w:rsidRPr="00DF32DD" w:rsidRDefault="00761BF7" w:rsidP="005C58D1">
      <w:pPr>
        <w:ind w:left="34" w:right="210"/>
        <w:jc w:val="center"/>
        <w:rPr>
          <w:b/>
          <w:color w:val="1F497D" w:themeColor="text2"/>
          <w:sz w:val="32"/>
          <w:szCs w:val="32"/>
        </w:rPr>
      </w:pPr>
    </w:p>
    <w:p w14:paraId="40E17441" w14:textId="77777777" w:rsidR="009F5EF8" w:rsidRDefault="00761BF7" w:rsidP="009F5EF8">
      <w:pPr>
        <w:ind w:left="284" w:right="210" w:firstLine="709"/>
        <w:jc w:val="both"/>
        <w:rPr>
          <w:sz w:val="28"/>
          <w:szCs w:val="28"/>
        </w:rPr>
      </w:pPr>
      <w:r w:rsidRPr="00761BF7">
        <w:rPr>
          <w:sz w:val="28"/>
          <w:szCs w:val="28"/>
        </w:rPr>
        <w:t>За 9 месяцев 2020 года на территории МО г. Дивногорск зарегистрировано 39 пожаров в жилом секторе, из них 14 пожаров произошли по причине неправильной эксплуатации печного отопления.</w:t>
      </w:r>
      <w:r w:rsidR="009F5EF8">
        <w:rPr>
          <w:sz w:val="28"/>
          <w:szCs w:val="28"/>
        </w:rPr>
        <w:t xml:space="preserve"> </w:t>
      </w:r>
      <w:r w:rsidRPr="00761BF7">
        <w:rPr>
          <w:sz w:val="28"/>
          <w:szCs w:val="28"/>
        </w:rPr>
        <w:t>Пик «печных» пожаров приходится на отопительный сезон и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14:paraId="279BADAB" w14:textId="77777777" w:rsidR="00E409BA" w:rsidRDefault="00761BF7" w:rsidP="00E409BA">
      <w:pPr>
        <w:ind w:left="284" w:right="210" w:firstLine="709"/>
        <w:jc w:val="center"/>
        <w:rPr>
          <w:sz w:val="28"/>
          <w:szCs w:val="28"/>
        </w:rPr>
      </w:pPr>
      <w:r w:rsidRPr="00761BF7">
        <w:rPr>
          <w:sz w:val="28"/>
          <w:szCs w:val="28"/>
        </w:rPr>
        <w:t>Основные причины «печных» пожаров:</w:t>
      </w:r>
    </w:p>
    <w:p w14:paraId="7FB3B74C" w14:textId="0B6E756E" w:rsidR="00761BF7" w:rsidRPr="00761BF7" w:rsidRDefault="00761BF7" w:rsidP="00E409BA">
      <w:pPr>
        <w:ind w:left="284" w:right="210" w:firstLine="709"/>
        <w:rPr>
          <w:sz w:val="28"/>
          <w:szCs w:val="28"/>
        </w:rPr>
      </w:pPr>
      <w:r w:rsidRPr="00761BF7">
        <w:rPr>
          <w:sz w:val="28"/>
          <w:szCs w:val="28"/>
        </w:rPr>
        <w:t>Во-первых, нарушение правил устройства печи: </w:t>
      </w:r>
    </w:p>
    <w:p w14:paraId="2C8BD645" w14:textId="2A1B03E0"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недостаточные разделки дымовых труб в местах их прохождения через деревянные перекрытия;</w:t>
      </w:r>
    </w:p>
    <w:p w14:paraId="0BA7F20E" w14:textId="189A13B0"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малые расстояния между стенками печи и деревянными конструкциями перегородок и стен дома; </w:t>
      </w:r>
    </w:p>
    <w:p w14:paraId="1AD7946C" w14:textId="77777777" w:rsidR="00E409BA" w:rsidRDefault="00E409BA" w:rsidP="00E409BA">
      <w:pPr>
        <w:ind w:left="284" w:right="210"/>
        <w:jc w:val="both"/>
        <w:rPr>
          <w:sz w:val="28"/>
          <w:szCs w:val="28"/>
        </w:rPr>
      </w:pPr>
      <w:r>
        <w:rPr>
          <w:sz w:val="28"/>
          <w:szCs w:val="28"/>
        </w:rPr>
        <w:t xml:space="preserve">- </w:t>
      </w:r>
      <w:r w:rsidR="00761BF7" w:rsidRPr="00761BF7">
        <w:rPr>
          <w:sz w:val="28"/>
          <w:szCs w:val="28"/>
        </w:rPr>
        <w:t>отсутствие предто​почного листа. </w:t>
      </w:r>
    </w:p>
    <w:p w14:paraId="56B5C870" w14:textId="5FA08C9D" w:rsidR="00761BF7" w:rsidRPr="00761BF7" w:rsidRDefault="00E2236B" w:rsidP="00E409BA">
      <w:pPr>
        <w:ind w:left="284" w:right="210"/>
        <w:jc w:val="both"/>
        <w:rPr>
          <w:sz w:val="28"/>
          <w:szCs w:val="28"/>
        </w:rPr>
      </w:pPr>
      <w:r>
        <w:rPr>
          <w:noProof/>
        </w:rPr>
        <w:drawing>
          <wp:anchor distT="0" distB="0" distL="114300" distR="114300" simplePos="0" relativeHeight="251667456" behindDoc="1" locked="0" layoutInCell="1" allowOverlap="1" wp14:anchorId="28FB1DA0" wp14:editId="2D3F4112">
            <wp:simplePos x="0" y="0"/>
            <wp:positionH relativeFrom="margin">
              <wp:align>right</wp:align>
            </wp:positionH>
            <wp:positionV relativeFrom="paragraph">
              <wp:posOffset>7571</wp:posOffset>
            </wp:positionV>
            <wp:extent cx="4550410" cy="3823970"/>
            <wp:effectExtent l="0" t="0" r="2540" b="5080"/>
            <wp:wrapTight wrapText="bothSides">
              <wp:wrapPolygon edited="0">
                <wp:start x="0" y="0"/>
                <wp:lineTo x="0" y="21521"/>
                <wp:lineTo x="21522" y="21521"/>
                <wp:lineTo x="2152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0410"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9BA">
        <w:rPr>
          <w:sz w:val="28"/>
          <w:szCs w:val="28"/>
        </w:rPr>
        <w:t xml:space="preserve">          </w:t>
      </w:r>
      <w:r w:rsidR="00761BF7" w:rsidRPr="00761BF7">
        <w:rPr>
          <w:sz w:val="28"/>
          <w:szCs w:val="28"/>
        </w:rPr>
        <w:t>Во-вторых, нарушение правил пожарной безопасности при эксплуатации печи:</w:t>
      </w:r>
    </w:p>
    <w:p w14:paraId="16D74EA7" w14:textId="7FC5551F"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розжиг печи бензином, керосином и другими легковоспламеняющимися жидкостями; </w:t>
      </w:r>
    </w:p>
    <w:p w14:paraId="5CF1079A" w14:textId="7B935E96"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использование дров, длина которых превышает размеры топливника; перекаливание печей; </w:t>
      </w:r>
    </w:p>
    <w:p w14:paraId="25BD7BDC" w14:textId="5A885D1C"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оставленные открытыми дверки; </w:t>
      </w:r>
    </w:p>
    <w:p w14:paraId="71456363" w14:textId="127322FE"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сушка одежды или других предметов вблизи очага.</w:t>
      </w:r>
    </w:p>
    <w:p w14:paraId="0E02BD36" w14:textId="77777777" w:rsidR="00761BF7" w:rsidRPr="00761BF7" w:rsidRDefault="00761BF7" w:rsidP="00E409BA">
      <w:pPr>
        <w:ind w:left="284" w:right="210" w:firstLine="709"/>
        <w:jc w:val="both"/>
        <w:rPr>
          <w:sz w:val="28"/>
          <w:szCs w:val="28"/>
        </w:rPr>
      </w:pPr>
      <w:r w:rsidRPr="00761BF7">
        <w:rPr>
          <w:sz w:val="28"/>
          <w:szCs w:val="28"/>
        </w:rPr>
        <w:t>В-третьих:</w:t>
      </w:r>
    </w:p>
    <w:p w14:paraId="1A2177FE" w14:textId="2C2529C8"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не исправная печь и неочищенный дымоход: </w:t>
      </w:r>
    </w:p>
    <w:p w14:paraId="110507AB" w14:textId="22B2E258" w:rsidR="00761BF7" w:rsidRPr="00761BF7" w:rsidRDefault="00E409BA" w:rsidP="00761BF7">
      <w:pPr>
        <w:ind w:left="284" w:right="210"/>
        <w:jc w:val="both"/>
        <w:rPr>
          <w:sz w:val="28"/>
          <w:szCs w:val="28"/>
        </w:rPr>
      </w:pPr>
      <w:r>
        <w:rPr>
          <w:sz w:val="28"/>
          <w:szCs w:val="28"/>
        </w:rPr>
        <w:t xml:space="preserve">- </w:t>
      </w:r>
      <w:r w:rsidR="00761BF7" w:rsidRPr="00761BF7">
        <w:rPr>
          <w:sz w:val="28"/>
          <w:szCs w:val="28"/>
        </w:rPr>
        <w:t>изношенный корпус печи и осевшая сажа внутри дымохода.</w:t>
      </w:r>
      <w:r w:rsidR="00E2236B" w:rsidRPr="00E2236B">
        <w:t xml:space="preserve"> </w:t>
      </w:r>
    </w:p>
    <w:p w14:paraId="0903EE09" w14:textId="596F0BE4" w:rsidR="00761BF7" w:rsidRPr="00761BF7" w:rsidRDefault="00761BF7" w:rsidP="00E409BA">
      <w:pPr>
        <w:ind w:left="284" w:right="210"/>
        <w:jc w:val="center"/>
        <w:rPr>
          <w:sz w:val="28"/>
          <w:szCs w:val="28"/>
        </w:rPr>
      </w:pPr>
      <w:r w:rsidRPr="00761BF7">
        <w:rPr>
          <w:sz w:val="28"/>
          <w:szCs w:val="28"/>
        </w:rPr>
        <w:t>Рекомендации по монтажу и эксплуатации печного отопления:</w:t>
      </w:r>
    </w:p>
    <w:p w14:paraId="76CF8A9C" w14:textId="52FB8F20" w:rsidR="00761BF7" w:rsidRPr="00761BF7" w:rsidRDefault="00E409BA" w:rsidP="00761BF7">
      <w:pPr>
        <w:ind w:left="284" w:right="210"/>
        <w:jc w:val="both"/>
        <w:rPr>
          <w:sz w:val="28"/>
          <w:szCs w:val="28"/>
        </w:rPr>
      </w:pPr>
      <w:r>
        <w:rPr>
          <w:sz w:val="28"/>
          <w:szCs w:val="28"/>
        </w:rPr>
        <w:t xml:space="preserve">1. </w:t>
      </w:r>
      <w:r w:rsidR="00761BF7" w:rsidRPr="00761BF7">
        <w:rPr>
          <w:sz w:val="28"/>
          <w:szCs w:val="28"/>
        </w:rPr>
        <w:t>Необходимо помнить, что в печи ценится, не только хорошая тяга, теплоотдача, экономичность и эстетические качества, но и безопасность.</w:t>
      </w:r>
    </w:p>
    <w:p w14:paraId="13057D7B" w14:textId="7F27D368" w:rsidR="00761BF7" w:rsidRPr="00761BF7" w:rsidRDefault="00E409BA" w:rsidP="00761BF7">
      <w:pPr>
        <w:ind w:left="284" w:right="210"/>
        <w:jc w:val="both"/>
        <w:rPr>
          <w:sz w:val="28"/>
          <w:szCs w:val="28"/>
        </w:rPr>
      </w:pPr>
      <w:r>
        <w:rPr>
          <w:sz w:val="28"/>
          <w:szCs w:val="28"/>
        </w:rPr>
        <w:t xml:space="preserve">2. </w:t>
      </w:r>
      <w:r w:rsidR="00761BF7" w:rsidRPr="00761BF7">
        <w:rPr>
          <w:sz w:val="28"/>
          <w:szCs w:val="28"/>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14:paraId="54ABA66F" w14:textId="1FAA8EC7" w:rsidR="00761BF7" w:rsidRPr="00761BF7" w:rsidRDefault="00E409BA" w:rsidP="00761BF7">
      <w:pPr>
        <w:ind w:left="284" w:right="210"/>
        <w:jc w:val="both"/>
        <w:rPr>
          <w:sz w:val="28"/>
          <w:szCs w:val="28"/>
        </w:rPr>
      </w:pPr>
      <w:r>
        <w:rPr>
          <w:sz w:val="28"/>
          <w:szCs w:val="28"/>
        </w:rPr>
        <w:t xml:space="preserve">3. </w:t>
      </w:r>
      <w:r w:rsidR="00761BF7" w:rsidRPr="00761BF7">
        <w:rPr>
          <w:sz w:val="28"/>
          <w:szCs w:val="28"/>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14:paraId="581CC67E" w14:textId="5FCBCB72" w:rsidR="00761BF7" w:rsidRPr="00761BF7" w:rsidRDefault="00E409BA" w:rsidP="00761BF7">
      <w:pPr>
        <w:ind w:left="284" w:right="210"/>
        <w:jc w:val="both"/>
        <w:rPr>
          <w:sz w:val="28"/>
          <w:szCs w:val="28"/>
        </w:rPr>
      </w:pPr>
      <w:r>
        <w:rPr>
          <w:sz w:val="28"/>
          <w:szCs w:val="28"/>
        </w:rPr>
        <w:lastRenderedPageBreak/>
        <w:t xml:space="preserve">4. </w:t>
      </w:r>
      <w:r w:rsidR="00761BF7" w:rsidRPr="00761BF7">
        <w:rPr>
          <w:sz w:val="28"/>
          <w:szCs w:val="28"/>
        </w:rPr>
        <w:t xml:space="preserve">Печь обязательно должна быть белой это позволит своевременно обнаруживать неисправности, трещины </w:t>
      </w:r>
      <w:r w:rsidRPr="00761BF7">
        <w:rPr>
          <w:sz w:val="28"/>
          <w:szCs w:val="28"/>
        </w:rPr>
        <w:t>в печи,</w:t>
      </w:r>
      <w:r w:rsidR="00761BF7" w:rsidRPr="00761BF7">
        <w:rPr>
          <w:sz w:val="28"/>
          <w:szCs w:val="28"/>
        </w:rPr>
        <w:t xml:space="preserve"> которые могут привести к пожару, так как на белом фоне хорошо заметен чёрный след от дыма. </w:t>
      </w:r>
    </w:p>
    <w:p w14:paraId="518C0535" w14:textId="74E8A065" w:rsidR="00761BF7" w:rsidRPr="00761BF7" w:rsidRDefault="00761BF7" w:rsidP="00E409BA">
      <w:pPr>
        <w:ind w:left="284" w:right="210" w:firstLine="709"/>
        <w:jc w:val="both"/>
        <w:rPr>
          <w:sz w:val="28"/>
          <w:szCs w:val="28"/>
        </w:rPr>
      </w:pPr>
      <w:r w:rsidRPr="00761BF7">
        <w:rPr>
          <w:sz w:val="28"/>
          <w:szCs w:val="28"/>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r w:rsidR="00E409BA">
        <w:rPr>
          <w:sz w:val="28"/>
          <w:szCs w:val="28"/>
        </w:rPr>
        <w:t xml:space="preserve"> </w:t>
      </w:r>
      <w:r w:rsidRPr="00761BF7">
        <w:rPr>
          <w:sz w:val="28"/>
          <w:szCs w:val="28"/>
        </w:rPr>
        <w:t xml:space="preserve">Для защиты сгораемого и трудносгораемого пола перед топкой печи следует предусмотреть металлический лист размером 70х50 см. </w:t>
      </w:r>
    </w:p>
    <w:p w14:paraId="03B0A47D" w14:textId="77777777" w:rsidR="00761BF7" w:rsidRPr="00761BF7" w:rsidRDefault="00761BF7" w:rsidP="00761BF7">
      <w:pPr>
        <w:ind w:left="284" w:right="210"/>
        <w:jc w:val="both"/>
        <w:rPr>
          <w:sz w:val="28"/>
          <w:szCs w:val="28"/>
        </w:rPr>
      </w:pPr>
      <w:r w:rsidRPr="00761BF7">
        <w:rPr>
          <w:sz w:val="28"/>
          <w:szCs w:val="28"/>
        </w:rPr>
        <w:t>В садовых домиках допускается эксплуатация печей только на твёрдом топливе.</w:t>
      </w:r>
    </w:p>
    <w:p w14:paraId="254272B0" w14:textId="527DBBB2" w:rsidR="002B1D5F" w:rsidRDefault="00761BF7" w:rsidP="00357B75">
      <w:pPr>
        <w:ind w:left="284" w:right="210" w:firstLine="709"/>
        <w:jc w:val="both"/>
        <w:rPr>
          <w:sz w:val="28"/>
          <w:szCs w:val="28"/>
        </w:rPr>
      </w:pPr>
      <w:r w:rsidRPr="00761BF7">
        <w:rPr>
          <w:sz w:val="28"/>
          <w:szCs w:val="28"/>
        </w:rPr>
        <w:t>Помните! Своевременное соблюдение правил пожарной безопасности позволит предупредить пожар. О всех случаях загораний необходимо незамедлительно сообщать по номерам телефона 01 или 101, а с мобильного 112.</w:t>
      </w:r>
    </w:p>
    <w:p w14:paraId="3C96865D" w14:textId="77777777" w:rsidR="00357B75" w:rsidRPr="00357B75" w:rsidRDefault="00357B75" w:rsidP="00357B75">
      <w:pPr>
        <w:ind w:left="284" w:right="210" w:firstLine="709"/>
        <w:jc w:val="both"/>
        <w:rPr>
          <w:sz w:val="28"/>
          <w:szCs w:val="28"/>
        </w:rPr>
      </w:pPr>
    </w:p>
    <w:p w14:paraId="01368FDA" w14:textId="77777777" w:rsidR="002B1D5F" w:rsidRDefault="002B1D5F" w:rsidP="00E514E1">
      <w:pPr>
        <w:ind w:left="284" w:right="68" w:firstLine="425"/>
        <w:jc w:val="both"/>
        <w:rPr>
          <w:rFonts w:eastAsia="Calibri"/>
          <w:sz w:val="16"/>
          <w:szCs w:val="16"/>
        </w:rPr>
      </w:pPr>
    </w:p>
    <w:p w14:paraId="1EE86138" w14:textId="0267CC0C" w:rsidR="00810BA5" w:rsidRDefault="00810BA5" w:rsidP="00810BA5">
      <w:pPr>
        <w:ind w:left="426" w:right="205"/>
        <w:jc w:val="right"/>
        <w:rPr>
          <w:sz w:val="28"/>
          <w:szCs w:val="28"/>
        </w:rPr>
      </w:pPr>
      <w:r>
        <w:rPr>
          <w:sz w:val="28"/>
          <w:szCs w:val="28"/>
        </w:rPr>
        <w:t>Старший инспектор ОНД и ПР по МО г. Дивногорск – Жданов И.В.</w:t>
      </w:r>
    </w:p>
    <w:p w14:paraId="25393D5E" w14:textId="77777777" w:rsidR="002B1D5F" w:rsidRDefault="002B1D5F" w:rsidP="00E514E1">
      <w:pPr>
        <w:ind w:left="284" w:right="68" w:firstLine="425"/>
        <w:jc w:val="both"/>
        <w:rPr>
          <w:rFonts w:eastAsia="Calibri"/>
          <w:sz w:val="16"/>
          <w:szCs w:val="16"/>
        </w:rPr>
      </w:pPr>
    </w:p>
    <w:p w14:paraId="1FF40835" w14:textId="77777777" w:rsidR="00BB2A44" w:rsidRDefault="00BB2A44" w:rsidP="00907CC5">
      <w:pPr>
        <w:tabs>
          <w:tab w:val="left" w:pos="11199"/>
        </w:tabs>
        <w:ind w:left="284" w:right="68"/>
        <w:jc w:val="center"/>
        <w:rPr>
          <w:rFonts w:ascii="Bookman Old Style" w:hAnsi="Bookman Old Style"/>
          <w:b/>
          <w:color w:val="0000FF"/>
          <w:sz w:val="23"/>
          <w:szCs w:val="23"/>
        </w:rPr>
      </w:pPr>
    </w:p>
    <w:p w14:paraId="6FEB9C0D" w14:textId="77777777" w:rsidR="00763C90" w:rsidRDefault="00763C90" w:rsidP="00907CC5">
      <w:pPr>
        <w:tabs>
          <w:tab w:val="left" w:pos="11199"/>
        </w:tabs>
        <w:ind w:left="284" w:right="68"/>
        <w:jc w:val="center"/>
        <w:rPr>
          <w:rFonts w:ascii="Bookman Old Style" w:hAnsi="Bookman Old Style"/>
          <w:b/>
          <w:color w:val="0000FF"/>
          <w:sz w:val="23"/>
          <w:szCs w:val="23"/>
        </w:rPr>
      </w:pPr>
    </w:p>
    <w:p w14:paraId="3CCE8929" w14:textId="77777777" w:rsidR="00763C90" w:rsidRDefault="00763C90" w:rsidP="00907CC5">
      <w:pPr>
        <w:tabs>
          <w:tab w:val="left" w:pos="11199"/>
        </w:tabs>
        <w:ind w:left="284" w:right="68"/>
        <w:jc w:val="center"/>
        <w:rPr>
          <w:rFonts w:ascii="Bookman Old Style" w:hAnsi="Bookman Old Style"/>
          <w:b/>
          <w:color w:val="0000FF"/>
          <w:sz w:val="23"/>
          <w:szCs w:val="23"/>
        </w:rPr>
      </w:pPr>
    </w:p>
    <w:p w14:paraId="5A70B173" w14:textId="77777777" w:rsidR="003E595F" w:rsidRDefault="003E595F" w:rsidP="00907CC5">
      <w:pPr>
        <w:tabs>
          <w:tab w:val="left" w:pos="11199"/>
        </w:tabs>
        <w:ind w:left="284" w:right="68"/>
        <w:jc w:val="center"/>
        <w:rPr>
          <w:rFonts w:ascii="Bookman Old Style" w:hAnsi="Bookman Old Style"/>
          <w:b/>
          <w:color w:val="0000FF"/>
          <w:sz w:val="23"/>
          <w:szCs w:val="23"/>
        </w:rPr>
      </w:pPr>
    </w:p>
    <w:p w14:paraId="30547487" w14:textId="093CB118" w:rsidR="00BB2A44" w:rsidRDefault="00BB2A44" w:rsidP="00907CC5">
      <w:pPr>
        <w:tabs>
          <w:tab w:val="left" w:pos="11199"/>
        </w:tabs>
        <w:ind w:left="284" w:right="68"/>
        <w:jc w:val="center"/>
        <w:rPr>
          <w:rFonts w:ascii="Bookman Old Style" w:hAnsi="Bookman Old Style"/>
          <w:b/>
          <w:color w:val="0000FF"/>
          <w:sz w:val="23"/>
          <w:szCs w:val="23"/>
        </w:rPr>
      </w:pPr>
    </w:p>
    <w:p w14:paraId="7862A82D" w14:textId="7BDACAF8" w:rsidR="00DF32DD" w:rsidRDefault="00DF32DD" w:rsidP="00907CC5">
      <w:pPr>
        <w:tabs>
          <w:tab w:val="left" w:pos="11199"/>
        </w:tabs>
        <w:ind w:left="284" w:right="68"/>
        <w:jc w:val="center"/>
        <w:rPr>
          <w:rFonts w:ascii="Bookman Old Style" w:hAnsi="Bookman Old Style"/>
          <w:b/>
          <w:color w:val="0000FF"/>
          <w:sz w:val="23"/>
          <w:szCs w:val="23"/>
        </w:rPr>
      </w:pPr>
    </w:p>
    <w:p w14:paraId="13A9796B" w14:textId="78B61666" w:rsidR="00DF32DD" w:rsidRDefault="00DF32DD" w:rsidP="00907CC5">
      <w:pPr>
        <w:tabs>
          <w:tab w:val="left" w:pos="11199"/>
        </w:tabs>
        <w:ind w:left="284" w:right="68"/>
        <w:jc w:val="center"/>
        <w:rPr>
          <w:rFonts w:ascii="Bookman Old Style" w:hAnsi="Bookman Old Style"/>
          <w:b/>
          <w:color w:val="0000FF"/>
          <w:sz w:val="23"/>
          <w:szCs w:val="23"/>
        </w:rPr>
      </w:pPr>
    </w:p>
    <w:p w14:paraId="7C862F20" w14:textId="482A985C" w:rsidR="00E2236B" w:rsidRDefault="00E2236B" w:rsidP="00907CC5">
      <w:pPr>
        <w:tabs>
          <w:tab w:val="left" w:pos="11199"/>
        </w:tabs>
        <w:ind w:left="284" w:right="68"/>
        <w:jc w:val="center"/>
        <w:rPr>
          <w:rFonts w:ascii="Bookman Old Style" w:hAnsi="Bookman Old Style"/>
          <w:b/>
          <w:color w:val="0000FF"/>
          <w:sz w:val="23"/>
          <w:szCs w:val="23"/>
        </w:rPr>
      </w:pPr>
    </w:p>
    <w:p w14:paraId="2523DEDC" w14:textId="6C2964CD" w:rsidR="00E2236B" w:rsidRDefault="00E2236B" w:rsidP="00907CC5">
      <w:pPr>
        <w:tabs>
          <w:tab w:val="left" w:pos="11199"/>
        </w:tabs>
        <w:ind w:left="284" w:right="68"/>
        <w:jc w:val="center"/>
        <w:rPr>
          <w:rFonts w:ascii="Bookman Old Style" w:hAnsi="Bookman Old Style"/>
          <w:b/>
          <w:color w:val="0000FF"/>
          <w:sz w:val="23"/>
          <w:szCs w:val="23"/>
        </w:rPr>
      </w:pPr>
    </w:p>
    <w:p w14:paraId="0B0D063C" w14:textId="0DB4E5B8" w:rsidR="00E2236B" w:rsidRDefault="00E2236B" w:rsidP="00907CC5">
      <w:pPr>
        <w:tabs>
          <w:tab w:val="left" w:pos="11199"/>
        </w:tabs>
        <w:ind w:left="284" w:right="68"/>
        <w:jc w:val="center"/>
        <w:rPr>
          <w:rFonts w:ascii="Bookman Old Style" w:hAnsi="Bookman Old Style"/>
          <w:b/>
          <w:color w:val="0000FF"/>
          <w:sz w:val="23"/>
          <w:szCs w:val="23"/>
        </w:rPr>
      </w:pPr>
    </w:p>
    <w:p w14:paraId="6FDD86FA" w14:textId="20901B6F" w:rsidR="00E2236B" w:rsidRDefault="00E2236B" w:rsidP="00907CC5">
      <w:pPr>
        <w:tabs>
          <w:tab w:val="left" w:pos="11199"/>
        </w:tabs>
        <w:ind w:left="284" w:right="68"/>
        <w:jc w:val="center"/>
        <w:rPr>
          <w:rFonts w:ascii="Bookman Old Style" w:hAnsi="Bookman Old Style"/>
          <w:b/>
          <w:color w:val="0000FF"/>
          <w:sz w:val="23"/>
          <w:szCs w:val="23"/>
        </w:rPr>
      </w:pPr>
    </w:p>
    <w:p w14:paraId="5379397B" w14:textId="6C9EFA73" w:rsidR="00E2236B" w:rsidRDefault="00E2236B" w:rsidP="00907CC5">
      <w:pPr>
        <w:tabs>
          <w:tab w:val="left" w:pos="11199"/>
        </w:tabs>
        <w:ind w:left="284" w:right="68"/>
        <w:jc w:val="center"/>
        <w:rPr>
          <w:rFonts w:ascii="Bookman Old Style" w:hAnsi="Bookman Old Style"/>
          <w:b/>
          <w:color w:val="0000FF"/>
          <w:sz w:val="23"/>
          <w:szCs w:val="23"/>
        </w:rPr>
      </w:pPr>
    </w:p>
    <w:p w14:paraId="29FAF4A8" w14:textId="1B8893A5" w:rsidR="00E2236B" w:rsidRDefault="00E2236B" w:rsidP="00907CC5">
      <w:pPr>
        <w:tabs>
          <w:tab w:val="left" w:pos="11199"/>
        </w:tabs>
        <w:ind w:left="284" w:right="68"/>
        <w:jc w:val="center"/>
        <w:rPr>
          <w:rFonts w:ascii="Bookman Old Style" w:hAnsi="Bookman Old Style"/>
          <w:b/>
          <w:color w:val="0000FF"/>
          <w:sz w:val="23"/>
          <w:szCs w:val="23"/>
        </w:rPr>
      </w:pPr>
    </w:p>
    <w:p w14:paraId="6194E6C6" w14:textId="28661EDC" w:rsidR="00E2236B" w:rsidRDefault="00E2236B" w:rsidP="00907CC5">
      <w:pPr>
        <w:tabs>
          <w:tab w:val="left" w:pos="11199"/>
        </w:tabs>
        <w:ind w:left="284" w:right="68"/>
        <w:jc w:val="center"/>
        <w:rPr>
          <w:rFonts w:ascii="Bookman Old Style" w:hAnsi="Bookman Old Style"/>
          <w:b/>
          <w:color w:val="0000FF"/>
          <w:sz w:val="23"/>
          <w:szCs w:val="23"/>
        </w:rPr>
      </w:pPr>
    </w:p>
    <w:p w14:paraId="70BAAB18" w14:textId="4442BB5E" w:rsidR="00E2236B" w:rsidRDefault="00E2236B" w:rsidP="00907CC5">
      <w:pPr>
        <w:tabs>
          <w:tab w:val="left" w:pos="11199"/>
        </w:tabs>
        <w:ind w:left="284" w:right="68"/>
        <w:jc w:val="center"/>
        <w:rPr>
          <w:rFonts w:ascii="Bookman Old Style" w:hAnsi="Bookman Old Style"/>
          <w:b/>
          <w:color w:val="0000FF"/>
          <w:sz w:val="23"/>
          <w:szCs w:val="23"/>
        </w:rPr>
      </w:pPr>
    </w:p>
    <w:p w14:paraId="4F1AE488" w14:textId="55BE1803" w:rsidR="00E2236B" w:rsidRDefault="00E2236B" w:rsidP="00907CC5">
      <w:pPr>
        <w:tabs>
          <w:tab w:val="left" w:pos="11199"/>
        </w:tabs>
        <w:ind w:left="284" w:right="68"/>
        <w:jc w:val="center"/>
        <w:rPr>
          <w:rFonts w:ascii="Bookman Old Style" w:hAnsi="Bookman Old Style"/>
          <w:b/>
          <w:color w:val="0000FF"/>
          <w:sz w:val="23"/>
          <w:szCs w:val="23"/>
        </w:rPr>
      </w:pPr>
    </w:p>
    <w:p w14:paraId="78AC066D" w14:textId="7A7F6D8B" w:rsidR="00E2236B" w:rsidRDefault="00E2236B" w:rsidP="00907CC5">
      <w:pPr>
        <w:tabs>
          <w:tab w:val="left" w:pos="11199"/>
        </w:tabs>
        <w:ind w:left="284" w:right="68"/>
        <w:jc w:val="center"/>
        <w:rPr>
          <w:rFonts w:ascii="Bookman Old Style" w:hAnsi="Bookman Old Style"/>
          <w:b/>
          <w:color w:val="0000FF"/>
          <w:sz w:val="23"/>
          <w:szCs w:val="23"/>
        </w:rPr>
      </w:pPr>
    </w:p>
    <w:p w14:paraId="059A67B5" w14:textId="0F894820" w:rsidR="00E2236B" w:rsidRDefault="00E2236B" w:rsidP="00907CC5">
      <w:pPr>
        <w:tabs>
          <w:tab w:val="left" w:pos="11199"/>
        </w:tabs>
        <w:ind w:left="284" w:right="68"/>
        <w:jc w:val="center"/>
        <w:rPr>
          <w:rFonts w:ascii="Bookman Old Style" w:hAnsi="Bookman Old Style"/>
          <w:b/>
          <w:color w:val="0000FF"/>
          <w:sz w:val="23"/>
          <w:szCs w:val="23"/>
        </w:rPr>
      </w:pPr>
    </w:p>
    <w:p w14:paraId="20A09E09" w14:textId="4CDB91C4" w:rsidR="00E2236B" w:rsidRDefault="00E2236B" w:rsidP="00907CC5">
      <w:pPr>
        <w:tabs>
          <w:tab w:val="left" w:pos="11199"/>
        </w:tabs>
        <w:ind w:left="284" w:right="68"/>
        <w:jc w:val="center"/>
        <w:rPr>
          <w:rFonts w:ascii="Bookman Old Style" w:hAnsi="Bookman Old Style"/>
          <w:b/>
          <w:color w:val="0000FF"/>
          <w:sz w:val="23"/>
          <w:szCs w:val="23"/>
        </w:rPr>
      </w:pPr>
    </w:p>
    <w:p w14:paraId="1E73E585" w14:textId="5F38E692" w:rsidR="00E2236B" w:rsidRDefault="00E2236B" w:rsidP="00907CC5">
      <w:pPr>
        <w:tabs>
          <w:tab w:val="left" w:pos="11199"/>
        </w:tabs>
        <w:ind w:left="284" w:right="68"/>
        <w:jc w:val="center"/>
        <w:rPr>
          <w:rFonts w:ascii="Bookman Old Style" w:hAnsi="Bookman Old Style"/>
          <w:b/>
          <w:color w:val="0000FF"/>
          <w:sz w:val="23"/>
          <w:szCs w:val="23"/>
        </w:rPr>
      </w:pPr>
    </w:p>
    <w:p w14:paraId="24F26547" w14:textId="02242066" w:rsidR="00E2236B" w:rsidRDefault="00E2236B" w:rsidP="00907CC5">
      <w:pPr>
        <w:tabs>
          <w:tab w:val="left" w:pos="11199"/>
        </w:tabs>
        <w:ind w:left="284" w:right="68"/>
        <w:jc w:val="center"/>
        <w:rPr>
          <w:rFonts w:ascii="Bookman Old Style" w:hAnsi="Bookman Old Style"/>
          <w:b/>
          <w:color w:val="0000FF"/>
          <w:sz w:val="23"/>
          <w:szCs w:val="23"/>
        </w:rPr>
      </w:pPr>
    </w:p>
    <w:p w14:paraId="3EFBA719" w14:textId="57462CD8" w:rsidR="00E2236B" w:rsidRDefault="00E2236B" w:rsidP="00907CC5">
      <w:pPr>
        <w:tabs>
          <w:tab w:val="left" w:pos="11199"/>
        </w:tabs>
        <w:ind w:left="284" w:right="68"/>
        <w:jc w:val="center"/>
        <w:rPr>
          <w:rFonts w:ascii="Bookman Old Style" w:hAnsi="Bookman Old Style"/>
          <w:b/>
          <w:color w:val="0000FF"/>
          <w:sz w:val="23"/>
          <w:szCs w:val="23"/>
        </w:rPr>
      </w:pPr>
    </w:p>
    <w:p w14:paraId="3A33453E" w14:textId="5BF42F24" w:rsidR="00E2236B" w:rsidRDefault="00E2236B" w:rsidP="00907CC5">
      <w:pPr>
        <w:tabs>
          <w:tab w:val="left" w:pos="11199"/>
        </w:tabs>
        <w:ind w:left="284" w:right="68"/>
        <w:jc w:val="center"/>
        <w:rPr>
          <w:rFonts w:ascii="Bookman Old Style" w:hAnsi="Bookman Old Style"/>
          <w:b/>
          <w:color w:val="0000FF"/>
          <w:sz w:val="23"/>
          <w:szCs w:val="23"/>
        </w:rPr>
      </w:pPr>
    </w:p>
    <w:p w14:paraId="41C16D31" w14:textId="3486C6F8" w:rsidR="00E2236B" w:rsidRDefault="00E2236B" w:rsidP="00907CC5">
      <w:pPr>
        <w:tabs>
          <w:tab w:val="left" w:pos="11199"/>
        </w:tabs>
        <w:ind w:left="284" w:right="68"/>
        <w:jc w:val="center"/>
        <w:rPr>
          <w:rFonts w:ascii="Bookman Old Style" w:hAnsi="Bookman Old Style"/>
          <w:b/>
          <w:color w:val="0000FF"/>
          <w:sz w:val="23"/>
          <w:szCs w:val="23"/>
        </w:rPr>
      </w:pPr>
    </w:p>
    <w:p w14:paraId="318BED97" w14:textId="602676FF" w:rsidR="00E2236B" w:rsidRDefault="00E2236B" w:rsidP="00907CC5">
      <w:pPr>
        <w:tabs>
          <w:tab w:val="left" w:pos="11199"/>
        </w:tabs>
        <w:ind w:left="284" w:right="68"/>
        <w:jc w:val="center"/>
        <w:rPr>
          <w:rFonts w:ascii="Bookman Old Style" w:hAnsi="Bookman Old Style"/>
          <w:b/>
          <w:color w:val="0000FF"/>
          <w:sz w:val="23"/>
          <w:szCs w:val="23"/>
        </w:rPr>
      </w:pPr>
    </w:p>
    <w:p w14:paraId="3EAFF6DE" w14:textId="7F9E8181" w:rsidR="00E2236B" w:rsidRDefault="00E2236B" w:rsidP="00907CC5">
      <w:pPr>
        <w:tabs>
          <w:tab w:val="left" w:pos="11199"/>
        </w:tabs>
        <w:ind w:left="284" w:right="68"/>
        <w:jc w:val="center"/>
        <w:rPr>
          <w:rFonts w:ascii="Bookman Old Style" w:hAnsi="Bookman Old Style"/>
          <w:b/>
          <w:color w:val="0000FF"/>
          <w:sz w:val="23"/>
          <w:szCs w:val="23"/>
        </w:rPr>
      </w:pPr>
    </w:p>
    <w:p w14:paraId="7EDB306A" w14:textId="39DD4AC5" w:rsidR="00E2236B" w:rsidRDefault="00E2236B" w:rsidP="00907CC5">
      <w:pPr>
        <w:tabs>
          <w:tab w:val="left" w:pos="11199"/>
        </w:tabs>
        <w:ind w:left="284" w:right="68"/>
        <w:jc w:val="center"/>
        <w:rPr>
          <w:rFonts w:ascii="Bookman Old Style" w:hAnsi="Bookman Old Style"/>
          <w:b/>
          <w:color w:val="0000FF"/>
          <w:sz w:val="23"/>
          <w:szCs w:val="23"/>
        </w:rPr>
      </w:pPr>
    </w:p>
    <w:p w14:paraId="798A2F92" w14:textId="454FE33C" w:rsidR="00E2236B" w:rsidRDefault="00E2236B" w:rsidP="00907CC5">
      <w:pPr>
        <w:tabs>
          <w:tab w:val="left" w:pos="11199"/>
        </w:tabs>
        <w:ind w:left="284" w:right="68"/>
        <w:jc w:val="center"/>
        <w:rPr>
          <w:rFonts w:ascii="Bookman Old Style" w:hAnsi="Bookman Old Style"/>
          <w:b/>
          <w:color w:val="0000FF"/>
          <w:sz w:val="23"/>
          <w:szCs w:val="23"/>
        </w:rPr>
      </w:pPr>
    </w:p>
    <w:p w14:paraId="24CD3D8E" w14:textId="70BF325F" w:rsidR="00E2236B" w:rsidRDefault="00E2236B" w:rsidP="00907CC5">
      <w:pPr>
        <w:tabs>
          <w:tab w:val="left" w:pos="11199"/>
        </w:tabs>
        <w:ind w:left="284" w:right="68"/>
        <w:jc w:val="center"/>
        <w:rPr>
          <w:rFonts w:ascii="Bookman Old Style" w:hAnsi="Bookman Old Style"/>
          <w:b/>
          <w:color w:val="0000FF"/>
          <w:sz w:val="23"/>
          <w:szCs w:val="23"/>
        </w:rPr>
      </w:pPr>
    </w:p>
    <w:p w14:paraId="71FC52C8" w14:textId="7800AEA0" w:rsidR="00E2236B" w:rsidRDefault="00E2236B" w:rsidP="00907CC5">
      <w:pPr>
        <w:tabs>
          <w:tab w:val="left" w:pos="11199"/>
        </w:tabs>
        <w:ind w:left="284" w:right="68"/>
        <w:jc w:val="center"/>
        <w:rPr>
          <w:rFonts w:ascii="Bookman Old Style" w:hAnsi="Bookman Old Style"/>
          <w:b/>
          <w:color w:val="0000FF"/>
          <w:sz w:val="23"/>
          <w:szCs w:val="23"/>
        </w:rPr>
      </w:pPr>
    </w:p>
    <w:p w14:paraId="4D382696" w14:textId="7E2D2912" w:rsidR="00E2236B" w:rsidRDefault="00E2236B" w:rsidP="00907CC5">
      <w:pPr>
        <w:tabs>
          <w:tab w:val="left" w:pos="11199"/>
        </w:tabs>
        <w:ind w:left="284" w:right="68"/>
        <w:jc w:val="center"/>
        <w:rPr>
          <w:rFonts w:ascii="Bookman Old Style" w:hAnsi="Bookman Old Style"/>
          <w:b/>
          <w:color w:val="0000FF"/>
          <w:sz w:val="23"/>
          <w:szCs w:val="23"/>
        </w:rPr>
      </w:pPr>
    </w:p>
    <w:p w14:paraId="258D9CEA" w14:textId="44C97CC6" w:rsidR="00E2236B" w:rsidRDefault="00E2236B" w:rsidP="00907CC5">
      <w:pPr>
        <w:tabs>
          <w:tab w:val="left" w:pos="11199"/>
        </w:tabs>
        <w:ind w:left="284" w:right="68"/>
        <w:jc w:val="center"/>
        <w:rPr>
          <w:rFonts w:ascii="Bookman Old Style" w:hAnsi="Bookman Old Style"/>
          <w:b/>
          <w:color w:val="0000FF"/>
          <w:sz w:val="23"/>
          <w:szCs w:val="23"/>
        </w:rPr>
      </w:pPr>
    </w:p>
    <w:p w14:paraId="00C48183" w14:textId="0DA9404E" w:rsidR="00E2236B" w:rsidRDefault="00E2236B" w:rsidP="00907CC5">
      <w:pPr>
        <w:tabs>
          <w:tab w:val="left" w:pos="11199"/>
        </w:tabs>
        <w:ind w:left="284" w:right="68"/>
        <w:jc w:val="center"/>
        <w:rPr>
          <w:rFonts w:ascii="Bookman Old Style" w:hAnsi="Bookman Old Style"/>
          <w:b/>
          <w:color w:val="0000FF"/>
          <w:sz w:val="23"/>
          <w:szCs w:val="23"/>
        </w:rPr>
      </w:pPr>
    </w:p>
    <w:p w14:paraId="3114AF47" w14:textId="77777777" w:rsidR="00E2236B" w:rsidRDefault="00E2236B" w:rsidP="00907CC5">
      <w:pPr>
        <w:tabs>
          <w:tab w:val="left" w:pos="11199"/>
        </w:tabs>
        <w:ind w:left="284" w:right="68"/>
        <w:jc w:val="center"/>
        <w:rPr>
          <w:rFonts w:ascii="Bookman Old Style" w:hAnsi="Bookman Old Style"/>
          <w:b/>
          <w:color w:val="0000FF"/>
          <w:sz w:val="23"/>
          <w:szCs w:val="23"/>
        </w:rPr>
      </w:pPr>
    </w:p>
    <w:p w14:paraId="7DCED80D" w14:textId="77777777" w:rsidR="005C08A9" w:rsidRDefault="005C08A9" w:rsidP="001D1ED5">
      <w:pPr>
        <w:tabs>
          <w:tab w:val="left" w:pos="11199"/>
        </w:tabs>
        <w:ind w:left="284" w:right="68"/>
        <w:jc w:val="center"/>
        <w:rPr>
          <w:sz w:val="28"/>
          <w:szCs w:val="28"/>
        </w:rPr>
      </w:pPr>
    </w:p>
    <w:p w14:paraId="034375B8" w14:textId="77777777" w:rsidR="005C08A9" w:rsidRDefault="005C08A9" w:rsidP="001D1ED5">
      <w:pPr>
        <w:tabs>
          <w:tab w:val="left" w:pos="11199"/>
        </w:tabs>
        <w:ind w:left="284" w:right="68"/>
        <w:jc w:val="center"/>
        <w:rPr>
          <w:sz w:val="28"/>
          <w:szCs w:val="28"/>
        </w:rPr>
      </w:pPr>
    </w:p>
    <w:p w14:paraId="560D732C" w14:textId="774CA572" w:rsidR="00817FAA" w:rsidRDefault="00357B75" w:rsidP="00817FAA">
      <w:pPr>
        <w:ind w:left="284" w:right="68" w:firstLine="709"/>
        <w:jc w:val="center"/>
        <w:rPr>
          <w:b/>
          <w:color w:val="1F497D" w:themeColor="text2"/>
          <w:sz w:val="32"/>
          <w:szCs w:val="32"/>
        </w:rPr>
      </w:pPr>
      <w:r>
        <w:rPr>
          <w:b/>
          <w:color w:val="1F497D" w:themeColor="text2"/>
          <w:sz w:val="32"/>
          <w:szCs w:val="32"/>
        </w:rPr>
        <w:lastRenderedPageBreak/>
        <w:t>День гражданской обороны</w:t>
      </w:r>
      <w:r w:rsidR="00817FAA">
        <w:rPr>
          <w:b/>
          <w:color w:val="1F497D" w:themeColor="text2"/>
          <w:sz w:val="32"/>
          <w:szCs w:val="32"/>
        </w:rPr>
        <w:t>.</w:t>
      </w:r>
    </w:p>
    <w:p w14:paraId="5273F190" w14:textId="77777777" w:rsidR="005843C1" w:rsidRDefault="005843C1" w:rsidP="00817FAA">
      <w:pPr>
        <w:ind w:left="284" w:right="68" w:firstLine="709"/>
        <w:jc w:val="center"/>
        <w:rPr>
          <w:rFonts w:ascii="Arial" w:hAnsi="Arial" w:cs="Arial"/>
          <w:color w:val="000000"/>
          <w:sz w:val="20"/>
          <w:szCs w:val="20"/>
        </w:rPr>
      </w:pPr>
    </w:p>
    <w:p w14:paraId="11C6F2B4" w14:textId="3687E84B" w:rsidR="00357B75" w:rsidRPr="00357B75" w:rsidRDefault="00357B75" w:rsidP="005843C1">
      <w:pPr>
        <w:ind w:left="284" w:right="210" w:firstLine="709"/>
        <w:jc w:val="both"/>
        <w:rPr>
          <w:sz w:val="28"/>
          <w:szCs w:val="28"/>
        </w:rPr>
      </w:pPr>
      <w:r w:rsidRPr="00357B75">
        <w:rPr>
          <w:sz w:val="28"/>
          <w:szCs w:val="28"/>
        </w:rPr>
        <w:t>4 октября 1932 года постановлением правительства была создана общесоюзная система местной противовоздушной обороны СССР (МПВО) и утверждено положение о ней. В послевоенный период на МПВО были возложены задачи оказания помощи в восстановлении народного хозяйства и сплошного разминирования на освобожденных территориях.</w:t>
      </w:r>
      <w:r w:rsidR="005843C1">
        <w:rPr>
          <w:sz w:val="28"/>
          <w:szCs w:val="28"/>
        </w:rPr>
        <w:t xml:space="preserve"> </w:t>
      </w:r>
      <w:r w:rsidRPr="00357B75">
        <w:rPr>
          <w:sz w:val="28"/>
          <w:szCs w:val="28"/>
        </w:rPr>
        <w:t>В 1961 году МПВО была преобразована в ГО – гражданскую оборону.</w:t>
      </w:r>
    </w:p>
    <w:p w14:paraId="531FD170" w14:textId="7EAEEACA" w:rsidR="005843C1" w:rsidRDefault="00357B75" w:rsidP="005843C1">
      <w:pPr>
        <w:ind w:left="284" w:right="210"/>
        <w:jc w:val="both"/>
        <w:rPr>
          <w:sz w:val="28"/>
          <w:szCs w:val="28"/>
        </w:rPr>
      </w:pPr>
      <w:r w:rsidRPr="00357B75">
        <w:rPr>
          <w:sz w:val="28"/>
          <w:szCs w:val="28"/>
        </w:rPr>
        <w:t>Теоретические основы защиты населения в СССР были разработаны ещё в 60-е годы. Повсеместно на территории государства проводились санитарно-гигиенические, противоэпидемические, инженерно-технические, организационные и другие мероприятия.</w:t>
      </w:r>
      <w:r w:rsidR="005843C1" w:rsidRPr="005843C1">
        <w:t xml:space="preserve"> </w:t>
      </w:r>
      <w:r w:rsidR="005843C1">
        <w:rPr>
          <w:noProof/>
        </w:rPr>
        <w:drawing>
          <wp:inline distT="0" distB="0" distL="0" distR="0" wp14:anchorId="0C9DD789" wp14:editId="6550F59C">
            <wp:extent cx="6695831" cy="4584434"/>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4488" cy="4590361"/>
                    </a:xfrm>
                    <a:prstGeom prst="rect">
                      <a:avLst/>
                    </a:prstGeom>
                    <a:noFill/>
                    <a:ln>
                      <a:noFill/>
                    </a:ln>
                  </pic:spPr>
                </pic:pic>
              </a:graphicData>
            </a:graphic>
          </wp:inline>
        </w:drawing>
      </w:r>
    </w:p>
    <w:p w14:paraId="507F9800" w14:textId="185C6163" w:rsidR="00357B75" w:rsidRPr="00357B75" w:rsidRDefault="00357B75" w:rsidP="005843C1">
      <w:pPr>
        <w:ind w:left="284" w:right="210" w:firstLine="709"/>
        <w:jc w:val="both"/>
        <w:rPr>
          <w:sz w:val="28"/>
          <w:szCs w:val="28"/>
        </w:rPr>
      </w:pPr>
      <w:r w:rsidRPr="00357B75">
        <w:rPr>
          <w:sz w:val="28"/>
          <w:szCs w:val="28"/>
        </w:rPr>
        <w:t>После аварии на Чернобыльской атомной электростанции в 1987 году, в обязанности Гражданской обороны вошла и борьба с техногенными и природными катастрофами.</w:t>
      </w:r>
      <w:r w:rsidR="005843C1">
        <w:rPr>
          <w:sz w:val="28"/>
          <w:szCs w:val="28"/>
        </w:rPr>
        <w:t xml:space="preserve"> </w:t>
      </w:r>
      <w:r w:rsidRPr="00357B75">
        <w:rPr>
          <w:sz w:val="28"/>
          <w:szCs w:val="28"/>
        </w:rPr>
        <w:t>В настоящее время в России сформирована и эффективно действует единая государственная система предупреждения и ликвидации чрезвычайных ситуаций (РСЧС), которая является национальной системой противодействия кризисным явлениям. В ее рамках функционирует система мониторинга, лабораторного контроля и прогнозирования чрезвычайных ситуаций, включающая в себя более семи тысяч организаций и учреждений.</w:t>
      </w:r>
    </w:p>
    <w:p w14:paraId="49F708EC" w14:textId="77777777" w:rsidR="00357B75" w:rsidRPr="00357B75" w:rsidRDefault="00357B75" w:rsidP="005843C1">
      <w:pPr>
        <w:ind w:left="284" w:right="210" w:firstLine="709"/>
        <w:jc w:val="both"/>
        <w:rPr>
          <w:sz w:val="28"/>
          <w:szCs w:val="28"/>
        </w:rPr>
      </w:pPr>
      <w:r w:rsidRPr="00357B75">
        <w:rPr>
          <w:sz w:val="28"/>
          <w:szCs w:val="28"/>
        </w:rPr>
        <w:t xml:space="preserve">Сегодня российские технологии прогнозирования, спасения, гуманитарного реагирования и управления в чрезвычайных ситуациях признаны в мире. По заказу МЧС России созданы многофункциональный самолет-амфибия Бе-200ЧС, спасательный вертолет легкого класса Ка-226А, система дистанционного зондирования «Лидар», </w:t>
      </w:r>
      <w:r w:rsidRPr="00357B75">
        <w:rPr>
          <w:sz w:val="28"/>
          <w:szCs w:val="28"/>
        </w:rPr>
        <w:lastRenderedPageBreak/>
        <w:t>диагностический комплекс для оценки состояния зданий, современные средства индивидуальной защиты, ряд других новейших технических средств и технологий.</w:t>
      </w:r>
    </w:p>
    <w:p w14:paraId="10AB10B2" w14:textId="3C0892F6" w:rsidR="00357B75" w:rsidRPr="00357B75" w:rsidRDefault="00357B75" w:rsidP="005843C1">
      <w:pPr>
        <w:ind w:left="284" w:right="210" w:firstLine="709"/>
        <w:jc w:val="both"/>
        <w:rPr>
          <w:sz w:val="28"/>
          <w:szCs w:val="28"/>
        </w:rPr>
      </w:pPr>
      <w:r w:rsidRPr="00357B75">
        <w:rPr>
          <w:sz w:val="28"/>
          <w:szCs w:val="28"/>
        </w:rPr>
        <w:t>День гражданской обороны – важный праздник страны</w:t>
      </w:r>
      <w:r w:rsidR="005843C1">
        <w:rPr>
          <w:sz w:val="28"/>
          <w:szCs w:val="28"/>
        </w:rPr>
        <w:t xml:space="preserve">. </w:t>
      </w:r>
      <w:r w:rsidRPr="00357B75">
        <w:rPr>
          <w:sz w:val="28"/>
          <w:szCs w:val="28"/>
        </w:rPr>
        <w:t>День гражданской обороны 4 октября празднуют, может и не с большим размахом, как крупные государственные праздники, но эта дата особенная – ее отмечают люди, которые в любое время года, при любых погодных условиях готовы быстро собраться и отправиться в любую точку Земли, чтобы спасать людей, вытаскивать гражданское население из беды, будь это война, природная катастрофа, захват заложников или эпидемия страшной болезни. Российские спасатели участвовали примерно в 150 000 опасных для людей ситуаций у себя дома и в 48 странах Земли.</w:t>
      </w:r>
    </w:p>
    <w:p w14:paraId="0DAC44AC" w14:textId="77777777" w:rsidR="00357B75" w:rsidRPr="00357B75" w:rsidRDefault="00357B75" w:rsidP="005843C1">
      <w:pPr>
        <w:ind w:left="284" w:right="210" w:firstLine="709"/>
        <w:jc w:val="both"/>
        <w:rPr>
          <w:sz w:val="28"/>
          <w:szCs w:val="28"/>
        </w:rPr>
      </w:pPr>
      <w:r w:rsidRPr="00357B75">
        <w:rPr>
          <w:sz w:val="28"/>
          <w:szCs w:val="28"/>
        </w:rPr>
        <w:t>День гражданской обороны – это праздник смелых, сильных духом и беззаветно преданных своему делу людей.</w:t>
      </w:r>
    </w:p>
    <w:p w14:paraId="74F626B7" w14:textId="77777777" w:rsidR="00817FAA" w:rsidRDefault="00817FAA" w:rsidP="00817FAA">
      <w:pPr>
        <w:ind w:left="284" w:right="68"/>
        <w:jc w:val="both"/>
        <w:rPr>
          <w:rFonts w:eastAsia="Calibri"/>
          <w:sz w:val="28"/>
          <w:szCs w:val="28"/>
        </w:rPr>
      </w:pPr>
    </w:p>
    <w:p w14:paraId="65A9D2C2" w14:textId="77777777" w:rsidR="00E419A9" w:rsidRDefault="00817FAA" w:rsidP="00E419A9">
      <w:pPr>
        <w:ind w:left="284" w:right="68" w:firstLine="425"/>
        <w:jc w:val="both"/>
        <w:rPr>
          <w:rFonts w:eastAsia="Calibri"/>
          <w:sz w:val="16"/>
          <w:szCs w:val="16"/>
        </w:rPr>
      </w:pPr>
      <w:r>
        <w:rPr>
          <w:i/>
          <w:color w:val="000000"/>
          <w:sz w:val="28"/>
          <w:szCs w:val="28"/>
        </w:rPr>
        <w:t xml:space="preserve">         </w:t>
      </w:r>
    </w:p>
    <w:p w14:paraId="3F075017" w14:textId="58F64696" w:rsidR="00E419A9" w:rsidRDefault="00E419A9" w:rsidP="00E419A9">
      <w:pPr>
        <w:ind w:left="426" w:right="205"/>
        <w:jc w:val="right"/>
        <w:rPr>
          <w:sz w:val="28"/>
          <w:szCs w:val="28"/>
        </w:rPr>
      </w:pPr>
      <w:r>
        <w:rPr>
          <w:sz w:val="28"/>
          <w:szCs w:val="28"/>
        </w:rPr>
        <w:t>Дознаватель</w:t>
      </w:r>
      <w:r>
        <w:rPr>
          <w:sz w:val="28"/>
          <w:szCs w:val="28"/>
        </w:rPr>
        <w:t xml:space="preserve"> ОНД и ПР по МО г. Дивногорск – </w:t>
      </w:r>
      <w:r>
        <w:rPr>
          <w:sz w:val="28"/>
          <w:szCs w:val="28"/>
        </w:rPr>
        <w:t>Ревченков С.Ю.</w:t>
      </w:r>
    </w:p>
    <w:p w14:paraId="0156E858" w14:textId="1698669D" w:rsidR="00817FAA" w:rsidRDefault="00817FAA" w:rsidP="00817FAA">
      <w:pPr>
        <w:ind w:left="426" w:right="205"/>
        <w:jc w:val="right"/>
        <w:rPr>
          <w:sz w:val="28"/>
          <w:szCs w:val="28"/>
        </w:rPr>
      </w:pPr>
    </w:p>
    <w:p w14:paraId="7E1C2ED0" w14:textId="77777777" w:rsidR="00817FAA" w:rsidRDefault="00817FAA" w:rsidP="00817FAA">
      <w:pPr>
        <w:ind w:left="284" w:right="68" w:firstLine="425"/>
        <w:jc w:val="both"/>
        <w:rPr>
          <w:rFonts w:eastAsia="Calibri"/>
          <w:sz w:val="16"/>
          <w:szCs w:val="16"/>
        </w:rPr>
      </w:pPr>
    </w:p>
    <w:p w14:paraId="63696F26" w14:textId="1A3CE045" w:rsidR="00817FAA" w:rsidRDefault="00817FAA" w:rsidP="00817FAA">
      <w:pPr>
        <w:ind w:left="284" w:right="68" w:firstLine="709"/>
        <w:jc w:val="both"/>
        <w:rPr>
          <w:rFonts w:eastAsia="Calibri"/>
          <w:sz w:val="28"/>
          <w:szCs w:val="28"/>
        </w:rPr>
      </w:pPr>
    </w:p>
    <w:p w14:paraId="5ED9E95B" w14:textId="77777777" w:rsidR="00817FAA" w:rsidRDefault="00817FAA" w:rsidP="00817FAA">
      <w:pPr>
        <w:ind w:left="-851" w:firstLine="709"/>
        <w:jc w:val="both"/>
        <w:rPr>
          <w:rFonts w:eastAsia="Calibri"/>
          <w:sz w:val="28"/>
          <w:szCs w:val="28"/>
        </w:rPr>
      </w:pPr>
    </w:p>
    <w:p w14:paraId="4E07C539" w14:textId="3B3055C1" w:rsidR="000F3235" w:rsidRDefault="000F3235" w:rsidP="001D1ED5">
      <w:pPr>
        <w:tabs>
          <w:tab w:val="left" w:pos="11199"/>
        </w:tabs>
        <w:ind w:left="284" w:right="68"/>
        <w:jc w:val="center"/>
        <w:rPr>
          <w:sz w:val="28"/>
          <w:szCs w:val="28"/>
        </w:rPr>
      </w:pPr>
    </w:p>
    <w:p w14:paraId="4856A24E" w14:textId="3E9D7855" w:rsidR="00951F4B" w:rsidRDefault="00951F4B" w:rsidP="001D1ED5">
      <w:pPr>
        <w:tabs>
          <w:tab w:val="left" w:pos="11199"/>
        </w:tabs>
        <w:ind w:left="284" w:right="68"/>
        <w:jc w:val="center"/>
        <w:rPr>
          <w:sz w:val="28"/>
          <w:szCs w:val="28"/>
        </w:rPr>
      </w:pPr>
    </w:p>
    <w:p w14:paraId="3A1E213B" w14:textId="30EDB1CC" w:rsidR="00951F4B" w:rsidRDefault="00951F4B" w:rsidP="001D1ED5">
      <w:pPr>
        <w:tabs>
          <w:tab w:val="left" w:pos="11199"/>
        </w:tabs>
        <w:ind w:left="284" w:right="68"/>
        <w:jc w:val="center"/>
        <w:rPr>
          <w:sz w:val="28"/>
          <w:szCs w:val="28"/>
        </w:rPr>
      </w:pPr>
    </w:p>
    <w:p w14:paraId="29CA9F06" w14:textId="77777777" w:rsidR="00951F4B" w:rsidRDefault="00951F4B" w:rsidP="001D1ED5">
      <w:pPr>
        <w:tabs>
          <w:tab w:val="left" w:pos="11199"/>
        </w:tabs>
        <w:ind w:left="284" w:right="68"/>
        <w:jc w:val="center"/>
        <w:rPr>
          <w:sz w:val="28"/>
          <w:szCs w:val="28"/>
        </w:rPr>
      </w:pPr>
    </w:p>
    <w:p w14:paraId="4EE83F37" w14:textId="3ECDFEDE" w:rsidR="002909D3" w:rsidRDefault="002909D3" w:rsidP="001D1ED5">
      <w:pPr>
        <w:tabs>
          <w:tab w:val="left" w:pos="11199"/>
        </w:tabs>
        <w:ind w:left="284" w:right="68"/>
        <w:jc w:val="center"/>
        <w:rPr>
          <w:sz w:val="28"/>
          <w:szCs w:val="28"/>
        </w:rPr>
      </w:pPr>
    </w:p>
    <w:p w14:paraId="7FB754F9" w14:textId="77777777" w:rsidR="002909D3" w:rsidRDefault="002909D3" w:rsidP="001D1ED5">
      <w:pPr>
        <w:tabs>
          <w:tab w:val="left" w:pos="11199"/>
        </w:tabs>
        <w:ind w:left="284" w:right="68"/>
        <w:jc w:val="center"/>
        <w:rPr>
          <w:sz w:val="28"/>
          <w:szCs w:val="28"/>
        </w:rPr>
      </w:pPr>
    </w:p>
    <w:p w14:paraId="1B25EA16" w14:textId="77777777" w:rsidR="000F3235" w:rsidRDefault="000F3235" w:rsidP="001D1ED5">
      <w:pPr>
        <w:tabs>
          <w:tab w:val="left" w:pos="11199"/>
        </w:tabs>
        <w:ind w:left="284" w:right="68"/>
        <w:jc w:val="center"/>
        <w:rPr>
          <w:sz w:val="28"/>
          <w:szCs w:val="28"/>
        </w:rPr>
      </w:pPr>
    </w:p>
    <w:p w14:paraId="18921853" w14:textId="6DEB5835" w:rsidR="000F3235" w:rsidRDefault="000F3235" w:rsidP="001D1ED5">
      <w:pPr>
        <w:tabs>
          <w:tab w:val="left" w:pos="11199"/>
        </w:tabs>
        <w:ind w:left="284" w:right="68"/>
        <w:jc w:val="center"/>
        <w:rPr>
          <w:sz w:val="36"/>
          <w:szCs w:val="36"/>
        </w:rPr>
      </w:pPr>
    </w:p>
    <w:p w14:paraId="78A3D0BA" w14:textId="3F8B69EE" w:rsidR="005843C1" w:rsidRDefault="005843C1" w:rsidP="001D1ED5">
      <w:pPr>
        <w:tabs>
          <w:tab w:val="left" w:pos="11199"/>
        </w:tabs>
        <w:ind w:left="284" w:right="68"/>
        <w:jc w:val="center"/>
        <w:rPr>
          <w:sz w:val="36"/>
          <w:szCs w:val="36"/>
        </w:rPr>
      </w:pPr>
    </w:p>
    <w:p w14:paraId="626B9AC3" w14:textId="551D19BC" w:rsidR="005843C1" w:rsidRDefault="005843C1" w:rsidP="001D1ED5">
      <w:pPr>
        <w:tabs>
          <w:tab w:val="left" w:pos="11199"/>
        </w:tabs>
        <w:ind w:left="284" w:right="68"/>
        <w:jc w:val="center"/>
        <w:rPr>
          <w:sz w:val="36"/>
          <w:szCs w:val="36"/>
        </w:rPr>
      </w:pPr>
    </w:p>
    <w:p w14:paraId="5871148B" w14:textId="052DEAC5" w:rsidR="005843C1" w:rsidRDefault="005843C1" w:rsidP="001D1ED5">
      <w:pPr>
        <w:tabs>
          <w:tab w:val="left" w:pos="11199"/>
        </w:tabs>
        <w:ind w:left="284" w:right="68"/>
        <w:jc w:val="center"/>
        <w:rPr>
          <w:sz w:val="36"/>
          <w:szCs w:val="36"/>
        </w:rPr>
      </w:pPr>
    </w:p>
    <w:p w14:paraId="4D944BFA" w14:textId="4D338971" w:rsidR="005843C1" w:rsidRDefault="005843C1" w:rsidP="001D1ED5">
      <w:pPr>
        <w:tabs>
          <w:tab w:val="left" w:pos="11199"/>
        </w:tabs>
        <w:ind w:left="284" w:right="68"/>
        <w:jc w:val="center"/>
        <w:rPr>
          <w:sz w:val="36"/>
          <w:szCs w:val="36"/>
        </w:rPr>
      </w:pPr>
    </w:p>
    <w:p w14:paraId="4D2C82CD" w14:textId="3FA2C8A4" w:rsidR="005843C1" w:rsidRDefault="005843C1" w:rsidP="001D1ED5">
      <w:pPr>
        <w:tabs>
          <w:tab w:val="left" w:pos="11199"/>
        </w:tabs>
        <w:ind w:left="284" w:right="68"/>
        <w:jc w:val="center"/>
        <w:rPr>
          <w:sz w:val="36"/>
          <w:szCs w:val="36"/>
        </w:rPr>
      </w:pPr>
    </w:p>
    <w:p w14:paraId="62F81112" w14:textId="61B3C30B" w:rsidR="005843C1" w:rsidRDefault="005843C1" w:rsidP="001D1ED5">
      <w:pPr>
        <w:tabs>
          <w:tab w:val="left" w:pos="11199"/>
        </w:tabs>
        <w:ind w:left="284" w:right="68"/>
        <w:jc w:val="center"/>
        <w:rPr>
          <w:sz w:val="36"/>
          <w:szCs w:val="36"/>
        </w:rPr>
      </w:pPr>
    </w:p>
    <w:p w14:paraId="484E5F3A" w14:textId="01A812EF" w:rsidR="005843C1" w:rsidRDefault="005843C1" w:rsidP="001D1ED5">
      <w:pPr>
        <w:tabs>
          <w:tab w:val="left" w:pos="11199"/>
        </w:tabs>
        <w:ind w:left="284" w:right="68"/>
        <w:jc w:val="center"/>
        <w:rPr>
          <w:sz w:val="36"/>
          <w:szCs w:val="36"/>
        </w:rPr>
      </w:pPr>
    </w:p>
    <w:p w14:paraId="27EB0CA7" w14:textId="7F51347D" w:rsidR="005843C1" w:rsidRDefault="005843C1" w:rsidP="001D1ED5">
      <w:pPr>
        <w:tabs>
          <w:tab w:val="left" w:pos="11199"/>
        </w:tabs>
        <w:ind w:left="284" w:right="68"/>
        <w:jc w:val="center"/>
        <w:rPr>
          <w:sz w:val="36"/>
          <w:szCs w:val="36"/>
        </w:rPr>
      </w:pPr>
    </w:p>
    <w:p w14:paraId="6957923C" w14:textId="5F9202E7" w:rsidR="005843C1" w:rsidRDefault="005843C1" w:rsidP="001D1ED5">
      <w:pPr>
        <w:tabs>
          <w:tab w:val="left" w:pos="11199"/>
        </w:tabs>
        <w:ind w:left="284" w:right="68"/>
        <w:jc w:val="center"/>
        <w:rPr>
          <w:sz w:val="36"/>
          <w:szCs w:val="36"/>
        </w:rPr>
      </w:pPr>
    </w:p>
    <w:p w14:paraId="7F864276" w14:textId="5CB0B44F" w:rsidR="005843C1" w:rsidRDefault="005843C1" w:rsidP="001D1ED5">
      <w:pPr>
        <w:tabs>
          <w:tab w:val="left" w:pos="11199"/>
        </w:tabs>
        <w:ind w:left="284" w:right="68"/>
        <w:jc w:val="center"/>
        <w:rPr>
          <w:sz w:val="36"/>
          <w:szCs w:val="36"/>
        </w:rPr>
      </w:pPr>
    </w:p>
    <w:p w14:paraId="020215E4" w14:textId="250E817B" w:rsidR="005843C1" w:rsidRDefault="005843C1" w:rsidP="001D1ED5">
      <w:pPr>
        <w:tabs>
          <w:tab w:val="left" w:pos="11199"/>
        </w:tabs>
        <w:ind w:left="284" w:right="68"/>
        <w:jc w:val="center"/>
        <w:rPr>
          <w:sz w:val="36"/>
          <w:szCs w:val="36"/>
        </w:rPr>
      </w:pPr>
    </w:p>
    <w:p w14:paraId="388A0143" w14:textId="215F2CF3" w:rsidR="005843C1" w:rsidRDefault="005843C1" w:rsidP="001D1ED5">
      <w:pPr>
        <w:tabs>
          <w:tab w:val="left" w:pos="11199"/>
        </w:tabs>
        <w:ind w:left="284" w:right="68"/>
        <w:jc w:val="center"/>
        <w:rPr>
          <w:sz w:val="36"/>
          <w:szCs w:val="36"/>
        </w:rPr>
      </w:pPr>
    </w:p>
    <w:p w14:paraId="5B4C364D" w14:textId="15CC0184" w:rsidR="005843C1" w:rsidRDefault="005843C1" w:rsidP="001D1ED5">
      <w:pPr>
        <w:tabs>
          <w:tab w:val="left" w:pos="11199"/>
        </w:tabs>
        <w:ind w:left="284" w:right="68"/>
        <w:jc w:val="center"/>
        <w:rPr>
          <w:sz w:val="36"/>
          <w:szCs w:val="36"/>
        </w:rPr>
      </w:pPr>
    </w:p>
    <w:p w14:paraId="4E62DAC0" w14:textId="416EE1A0" w:rsidR="005843C1" w:rsidRDefault="005843C1" w:rsidP="001D1ED5">
      <w:pPr>
        <w:tabs>
          <w:tab w:val="left" w:pos="11199"/>
        </w:tabs>
        <w:ind w:left="284" w:right="68"/>
        <w:jc w:val="center"/>
        <w:rPr>
          <w:sz w:val="36"/>
          <w:szCs w:val="36"/>
        </w:rPr>
      </w:pPr>
    </w:p>
    <w:p w14:paraId="55D283DA" w14:textId="08191C0A" w:rsidR="005843C1" w:rsidRDefault="005843C1" w:rsidP="001D1ED5">
      <w:pPr>
        <w:tabs>
          <w:tab w:val="left" w:pos="11199"/>
        </w:tabs>
        <w:ind w:left="284" w:right="68"/>
        <w:jc w:val="center"/>
        <w:rPr>
          <w:sz w:val="36"/>
          <w:szCs w:val="36"/>
        </w:rPr>
      </w:pPr>
    </w:p>
    <w:p w14:paraId="01AD0C80" w14:textId="09C8EFCC" w:rsidR="00951F4B" w:rsidRDefault="004863EA" w:rsidP="00951F4B">
      <w:pPr>
        <w:ind w:left="284" w:right="68" w:firstLine="709"/>
        <w:jc w:val="center"/>
        <w:rPr>
          <w:b/>
          <w:color w:val="1F497D" w:themeColor="text2"/>
          <w:sz w:val="32"/>
          <w:szCs w:val="32"/>
        </w:rPr>
      </w:pPr>
      <w:r>
        <w:rPr>
          <w:b/>
          <w:color w:val="1F497D" w:themeColor="text2"/>
          <w:sz w:val="32"/>
          <w:szCs w:val="32"/>
        </w:rPr>
        <w:lastRenderedPageBreak/>
        <w:t>Профилактическая работа на территории МО г. Дивногорск</w:t>
      </w:r>
      <w:r w:rsidR="00951F4B">
        <w:rPr>
          <w:b/>
          <w:color w:val="1F497D" w:themeColor="text2"/>
          <w:sz w:val="32"/>
          <w:szCs w:val="32"/>
        </w:rPr>
        <w:t>.</w:t>
      </w:r>
    </w:p>
    <w:p w14:paraId="465556F1" w14:textId="66C54A30" w:rsidR="005843C1" w:rsidRDefault="005843C1" w:rsidP="001D1ED5">
      <w:pPr>
        <w:tabs>
          <w:tab w:val="left" w:pos="11199"/>
        </w:tabs>
        <w:ind w:left="284" w:right="68"/>
        <w:jc w:val="center"/>
        <w:rPr>
          <w:sz w:val="36"/>
          <w:szCs w:val="36"/>
        </w:rPr>
      </w:pPr>
    </w:p>
    <w:p w14:paraId="39BBFC6A" w14:textId="5CB9308A" w:rsidR="00951F4B" w:rsidRPr="005C7634" w:rsidRDefault="007C4B72" w:rsidP="005C7634">
      <w:pPr>
        <w:ind w:left="425" w:right="210" w:firstLine="709"/>
        <w:jc w:val="both"/>
        <w:rPr>
          <w:sz w:val="28"/>
          <w:szCs w:val="28"/>
        </w:rPr>
      </w:pPr>
      <w:r>
        <w:rPr>
          <w:noProof/>
        </w:rPr>
        <w:drawing>
          <wp:anchor distT="0" distB="0" distL="114300" distR="114300" simplePos="0" relativeHeight="251671552" behindDoc="1" locked="0" layoutInCell="1" allowOverlap="1" wp14:anchorId="3EAB8115" wp14:editId="344A4DD5">
            <wp:simplePos x="0" y="0"/>
            <wp:positionH relativeFrom="column">
              <wp:posOffset>293370</wp:posOffset>
            </wp:positionH>
            <wp:positionV relativeFrom="paragraph">
              <wp:posOffset>461010</wp:posOffset>
            </wp:positionV>
            <wp:extent cx="2482850" cy="3939540"/>
            <wp:effectExtent l="0" t="0" r="0" b="3810"/>
            <wp:wrapTight wrapText="bothSides">
              <wp:wrapPolygon edited="0">
                <wp:start x="0" y="0"/>
                <wp:lineTo x="0" y="21516"/>
                <wp:lineTo x="21379" y="21516"/>
                <wp:lineTo x="2137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0" cy="393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34" w:rsidRPr="005C7634">
        <w:rPr>
          <w:sz w:val="28"/>
          <w:szCs w:val="28"/>
        </w:rPr>
        <w:t xml:space="preserve">В связи с наступлением холодной погоды жители частного жилого сектора </w:t>
      </w:r>
      <w:r w:rsidR="005C7634">
        <w:rPr>
          <w:sz w:val="28"/>
          <w:szCs w:val="28"/>
        </w:rPr>
        <w:t>МО г. Дивногорска</w:t>
      </w:r>
      <w:r w:rsidR="005C7634" w:rsidRPr="005C7634">
        <w:rPr>
          <w:sz w:val="28"/>
          <w:szCs w:val="28"/>
        </w:rPr>
        <w:t xml:space="preserve"> для отопления своих домов начинают активно топить печи. Сотрудники отдел</w:t>
      </w:r>
      <w:r w:rsidR="005C7634">
        <w:rPr>
          <w:sz w:val="28"/>
          <w:szCs w:val="28"/>
        </w:rPr>
        <w:t>ения</w:t>
      </w:r>
      <w:r w:rsidR="005C7634" w:rsidRPr="005C7634">
        <w:rPr>
          <w:sz w:val="28"/>
          <w:szCs w:val="28"/>
        </w:rPr>
        <w:t xml:space="preserve"> надзорной деятельности города </w:t>
      </w:r>
      <w:r w:rsidR="005C7634">
        <w:rPr>
          <w:sz w:val="28"/>
          <w:szCs w:val="28"/>
        </w:rPr>
        <w:t>Дивногорска</w:t>
      </w:r>
      <w:r>
        <w:rPr>
          <w:sz w:val="28"/>
          <w:szCs w:val="28"/>
        </w:rPr>
        <w:t xml:space="preserve"> и сотрудники 29 ПСЧ 3 ПСО ФПС ГПС МЧС России по Красноярскому </w:t>
      </w:r>
      <w:proofErr w:type="gramStart"/>
      <w:r>
        <w:rPr>
          <w:sz w:val="28"/>
          <w:szCs w:val="28"/>
        </w:rPr>
        <w:t xml:space="preserve">краю </w:t>
      </w:r>
      <w:r w:rsidR="005C7634">
        <w:rPr>
          <w:sz w:val="28"/>
          <w:szCs w:val="28"/>
        </w:rPr>
        <w:t xml:space="preserve"> </w:t>
      </w:r>
      <w:r w:rsidR="005C7634" w:rsidRPr="005C7634">
        <w:rPr>
          <w:sz w:val="28"/>
          <w:szCs w:val="28"/>
        </w:rPr>
        <w:t>проводят</w:t>
      </w:r>
      <w:proofErr w:type="gramEnd"/>
      <w:r w:rsidR="005C7634" w:rsidRPr="005C7634">
        <w:rPr>
          <w:sz w:val="28"/>
          <w:szCs w:val="28"/>
        </w:rPr>
        <w:t xml:space="preserve"> сезонные рейды по профилактике возникновения пожаров по причине печного отопления. В ходе таких рейдов государственные инспектора по пожарному надзору доводят до жильцов частного сектора правила эксплуатации печей и других отопительных приборов, осматривают по желанию собственников домов печи и рекомендуют, что необходимо исправить, если видят какие-либо нарушения. Особое внимание они обращают на те семьи, где есть малолетние дети. Им в индивидуальном порядке рассказывают, что нельзя детей оставлять дома одних, просить присматривать за печью и тем более разжигать огонь самостоятельно. Всем жителям частного сектора выдают памятки с правилами пожарной безопасности, а также с основными телефонами экстренных служб.</w:t>
      </w:r>
    </w:p>
    <w:p w14:paraId="5A8A4AD4" w14:textId="1F8DB3C3" w:rsidR="00951F4B" w:rsidRDefault="00951F4B" w:rsidP="001D1ED5">
      <w:pPr>
        <w:tabs>
          <w:tab w:val="left" w:pos="11199"/>
        </w:tabs>
        <w:ind w:left="284" w:right="68"/>
        <w:jc w:val="center"/>
        <w:rPr>
          <w:sz w:val="36"/>
          <w:szCs w:val="36"/>
        </w:rPr>
      </w:pPr>
    </w:p>
    <w:p w14:paraId="030C7532" w14:textId="72471994" w:rsidR="00951F4B" w:rsidRDefault="007C4B72" w:rsidP="001D1ED5">
      <w:pPr>
        <w:tabs>
          <w:tab w:val="left" w:pos="11199"/>
        </w:tabs>
        <w:ind w:left="284" w:right="68"/>
        <w:jc w:val="center"/>
        <w:rPr>
          <w:sz w:val="36"/>
          <w:szCs w:val="36"/>
        </w:rPr>
      </w:pPr>
      <w:r>
        <w:rPr>
          <w:noProof/>
        </w:rPr>
        <w:drawing>
          <wp:anchor distT="0" distB="0" distL="114300" distR="114300" simplePos="0" relativeHeight="251670528" behindDoc="1" locked="0" layoutInCell="1" allowOverlap="1" wp14:anchorId="3D468684" wp14:editId="1051F932">
            <wp:simplePos x="0" y="0"/>
            <wp:positionH relativeFrom="page">
              <wp:posOffset>1216612</wp:posOffset>
            </wp:positionH>
            <wp:positionV relativeFrom="paragraph">
              <wp:posOffset>5080</wp:posOffset>
            </wp:positionV>
            <wp:extent cx="5050302" cy="261084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0302" cy="26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46010" w14:textId="2D2B5420" w:rsidR="00951F4B" w:rsidRDefault="00951F4B" w:rsidP="001D1ED5">
      <w:pPr>
        <w:tabs>
          <w:tab w:val="left" w:pos="11199"/>
        </w:tabs>
        <w:ind w:left="284" w:right="68"/>
        <w:jc w:val="center"/>
        <w:rPr>
          <w:sz w:val="36"/>
          <w:szCs w:val="36"/>
        </w:rPr>
      </w:pPr>
    </w:p>
    <w:p w14:paraId="357696BE" w14:textId="2181C121" w:rsidR="00951F4B" w:rsidRDefault="00951F4B" w:rsidP="001D1ED5">
      <w:pPr>
        <w:tabs>
          <w:tab w:val="left" w:pos="11199"/>
        </w:tabs>
        <w:ind w:left="284" w:right="68"/>
        <w:jc w:val="center"/>
        <w:rPr>
          <w:sz w:val="36"/>
          <w:szCs w:val="36"/>
        </w:rPr>
      </w:pPr>
    </w:p>
    <w:p w14:paraId="09DADB1E" w14:textId="712D9704" w:rsidR="00951F4B" w:rsidRDefault="00951F4B" w:rsidP="001D1ED5">
      <w:pPr>
        <w:tabs>
          <w:tab w:val="left" w:pos="11199"/>
        </w:tabs>
        <w:ind w:left="284" w:right="68"/>
        <w:jc w:val="center"/>
        <w:rPr>
          <w:sz w:val="36"/>
          <w:szCs w:val="36"/>
        </w:rPr>
      </w:pPr>
    </w:p>
    <w:p w14:paraId="36702D56" w14:textId="08066BB6" w:rsidR="00951F4B" w:rsidRDefault="00951F4B" w:rsidP="001D1ED5">
      <w:pPr>
        <w:tabs>
          <w:tab w:val="left" w:pos="11199"/>
        </w:tabs>
        <w:ind w:left="284" w:right="68"/>
        <w:jc w:val="center"/>
        <w:rPr>
          <w:sz w:val="36"/>
          <w:szCs w:val="36"/>
        </w:rPr>
      </w:pPr>
    </w:p>
    <w:p w14:paraId="673FBB3F" w14:textId="4E1EFC8B" w:rsidR="00951F4B" w:rsidRDefault="00951F4B" w:rsidP="001D1ED5">
      <w:pPr>
        <w:tabs>
          <w:tab w:val="left" w:pos="11199"/>
        </w:tabs>
        <w:ind w:left="284" w:right="68"/>
        <w:jc w:val="center"/>
        <w:rPr>
          <w:sz w:val="36"/>
          <w:szCs w:val="36"/>
        </w:rPr>
      </w:pPr>
    </w:p>
    <w:p w14:paraId="69AEA8AE" w14:textId="1C451CDF" w:rsidR="00951F4B" w:rsidRDefault="00951F4B" w:rsidP="001D1ED5">
      <w:pPr>
        <w:tabs>
          <w:tab w:val="left" w:pos="11199"/>
        </w:tabs>
        <w:ind w:left="284" w:right="68"/>
        <w:jc w:val="center"/>
        <w:rPr>
          <w:sz w:val="36"/>
          <w:szCs w:val="36"/>
        </w:rPr>
      </w:pPr>
    </w:p>
    <w:p w14:paraId="0875CCC1" w14:textId="69CD990A" w:rsidR="00951F4B" w:rsidRDefault="00951F4B" w:rsidP="001D1ED5">
      <w:pPr>
        <w:tabs>
          <w:tab w:val="left" w:pos="11199"/>
        </w:tabs>
        <w:ind w:left="284" w:right="68"/>
        <w:jc w:val="center"/>
        <w:rPr>
          <w:sz w:val="36"/>
          <w:szCs w:val="36"/>
        </w:rPr>
      </w:pPr>
    </w:p>
    <w:p w14:paraId="769965AA" w14:textId="75DE14EE" w:rsidR="00951F4B" w:rsidRDefault="00951F4B" w:rsidP="001D1ED5">
      <w:pPr>
        <w:tabs>
          <w:tab w:val="left" w:pos="11199"/>
        </w:tabs>
        <w:ind w:left="284" w:right="68"/>
        <w:jc w:val="center"/>
        <w:rPr>
          <w:sz w:val="36"/>
          <w:szCs w:val="36"/>
        </w:rPr>
      </w:pPr>
    </w:p>
    <w:p w14:paraId="63D5D722" w14:textId="1DAB2A1E" w:rsidR="00951F4B" w:rsidRDefault="00951F4B" w:rsidP="001D1ED5">
      <w:pPr>
        <w:tabs>
          <w:tab w:val="left" w:pos="11199"/>
        </w:tabs>
        <w:ind w:left="284" w:right="68"/>
        <w:jc w:val="center"/>
        <w:rPr>
          <w:sz w:val="36"/>
          <w:szCs w:val="36"/>
        </w:rPr>
      </w:pPr>
    </w:p>
    <w:p w14:paraId="4A7B708D" w14:textId="7C99BF24" w:rsidR="00951F4B" w:rsidRDefault="00951F4B" w:rsidP="001D1ED5">
      <w:pPr>
        <w:tabs>
          <w:tab w:val="left" w:pos="11199"/>
        </w:tabs>
        <w:ind w:left="284" w:right="68"/>
        <w:jc w:val="center"/>
        <w:rPr>
          <w:sz w:val="36"/>
          <w:szCs w:val="36"/>
        </w:rPr>
      </w:pPr>
    </w:p>
    <w:p w14:paraId="087DC45F" w14:textId="77777777" w:rsidR="007C4B72" w:rsidRDefault="007C4B72" w:rsidP="007C4B72">
      <w:pPr>
        <w:ind w:left="426" w:right="205"/>
        <w:jc w:val="right"/>
        <w:rPr>
          <w:sz w:val="28"/>
          <w:szCs w:val="28"/>
        </w:rPr>
      </w:pPr>
      <w:r>
        <w:rPr>
          <w:sz w:val="28"/>
          <w:szCs w:val="28"/>
        </w:rPr>
        <w:t>Инспектор ОНД и ПР по МО г. Дивногорск - Макеич В.В.</w:t>
      </w:r>
    </w:p>
    <w:p w14:paraId="3146B3D4" w14:textId="28C30DA4" w:rsidR="00951F4B" w:rsidRDefault="00951F4B" w:rsidP="001D1ED5">
      <w:pPr>
        <w:tabs>
          <w:tab w:val="left" w:pos="11199"/>
        </w:tabs>
        <w:ind w:left="284" w:right="68"/>
        <w:jc w:val="center"/>
        <w:rPr>
          <w:sz w:val="36"/>
          <w:szCs w:val="36"/>
        </w:rPr>
      </w:pPr>
    </w:p>
    <w:p w14:paraId="04EBC900" w14:textId="648AB16F" w:rsidR="00951F4B" w:rsidRDefault="00951F4B" w:rsidP="001D1ED5">
      <w:pPr>
        <w:tabs>
          <w:tab w:val="left" w:pos="11199"/>
        </w:tabs>
        <w:ind w:left="284" w:right="68"/>
        <w:jc w:val="center"/>
        <w:rPr>
          <w:sz w:val="36"/>
          <w:szCs w:val="36"/>
        </w:rPr>
      </w:pPr>
    </w:p>
    <w:p w14:paraId="37C5C9A5" w14:textId="39D5A31F" w:rsidR="00951F4B" w:rsidRDefault="00951F4B" w:rsidP="001D1ED5">
      <w:pPr>
        <w:tabs>
          <w:tab w:val="left" w:pos="11199"/>
        </w:tabs>
        <w:ind w:left="284" w:right="68"/>
        <w:jc w:val="center"/>
        <w:rPr>
          <w:sz w:val="36"/>
          <w:szCs w:val="36"/>
        </w:rPr>
      </w:pPr>
    </w:p>
    <w:p w14:paraId="7582CEEA" w14:textId="77777777" w:rsidR="004863EA" w:rsidRDefault="004863EA" w:rsidP="005C7634">
      <w:pPr>
        <w:rPr>
          <w:rFonts w:ascii="Bookman Old Style" w:hAnsi="Bookman Old Style"/>
          <w:b/>
          <w:color w:val="FF0000"/>
          <w:sz w:val="44"/>
          <w:szCs w:val="44"/>
        </w:rPr>
      </w:pPr>
    </w:p>
    <w:p w14:paraId="7C9B3978" w14:textId="50FF8449"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77777777" w:rsidR="00780DAE" w:rsidRDefault="00780DAE"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77777777" w:rsidR="002E1315" w:rsidRDefault="002E1315"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77777777" w:rsidR="00BA25DC" w:rsidRDefault="00BA25DC" w:rsidP="00820B23">
            <w:pPr>
              <w:ind w:left="-108" w:right="-108"/>
              <w:rPr>
                <w:b/>
                <w:sz w:val="28"/>
                <w:szCs w:val="28"/>
              </w:rPr>
            </w:pPr>
          </w:p>
          <w:p w14:paraId="5AEBC7B1" w14:textId="77777777" w:rsidR="00E73068" w:rsidRDefault="00E73068" w:rsidP="00E73068">
            <w:pPr>
              <w:ind w:right="-108"/>
              <w:rPr>
                <w:b/>
                <w:sz w:val="28"/>
                <w:szCs w:val="28"/>
              </w:rPr>
            </w:pPr>
          </w:p>
          <w:p w14:paraId="1A2B78FF" w14:textId="05354F7B"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FE4EF0">
              <w:rPr>
                <w:b/>
                <w:sz w:val="28"/>
                <w:szCs w:val="28"/>
              </w:rPr>
              <w:t>1</w:t>
            </w:r>
            <w:r w:rsidR="00850CE5">
              <w:rPr>
                <w:b/>
                <w:sz w:val="28"/>
                <w:szCs w:val="28"/>
              </w:rPr>
              <w:t>7</w:t>
            </w:r>
            <w:r w:rsidR="0062427E">
              <w:rPr>
                <w:b/>
                <w:sz w:val="28"/>
                <w:szCs w:val="28"/>
              </w:rPr>
              <w:t xml:space="preserve"> </w:t>
            </w:r>
            <w:r w:rsidRPr="00FD4A0A">
              <w:rPr>
                <w:b/>
                <w:sz w:val="28"/>
                <w:szCs w:val="28"/>
              </w:rPr>
              <w:t xml:space="preserve">от </w:t>
            </w:r>
            <w:r w:rsidR="004A25DE">
              <w:rPr>
                <w:b/>
                <w:sz w:val="28"/>
                <w:szCs w:val="28"/>
              </w:rPr>
              <w:t>10</w:t>
            </w:r>
            <w:r w:rsidR="000756DF">
              <w:rPr>
                <w:b/>
                <w:sz w:val="28"/>
                <w:szCs w:val="28"/>
              </w:rPr>
              <w:t xml:space="preserve"> </w:t>
            </w:r>
            <w:r w:rsidR="00850CE5">
              <w:rPr>
                <w:b/>
                <w:sz w:val="28"/>
                <w:szCs w:val="28"/>
              </w:rPr>
              <w:t>октября</w:t>
            </w:r>
          </w:p>
          <w:p w14:paraId="10CD99A5" w14:textId="0C278ED0" w:rsidR="0066482B" w:rsidRPr="00FD4A0A" w:rsidRDefault="0066482B" w:rsidP="001769CA">
            <w:pPr>
              <w:ind w:left="-108" w:right="-108"/>
              <w:rPr>
                <w:b/>
                <w:sz w:val="28"/>
                <w:szCs w:val="28"/>
              </w:rPr>
            </w:pPr>
            <w:r>
              <w:rPr>
                <w:b/>
                <w:sz w:val="28"/>
                <w:szCs w:val="28"/>
              </w:rPr>
              <w:t xml:space="preserve"> 20</w:t>
            </w:r>
            <w:r w:rsidR="001769CA">
              <w:rPr>
                <w:b/>
                <w:sz w:val="28"/>
                <w:szCs w:val="28"/>
              </w:rPr>
              <w:t>20</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77777777" w:rsidR="00BA25DC" w:rsidRDefault="00BA25DC"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16084BEC" w:rsidR="0066482B" w:rsidRPr="00FD4A0A" w:rsidRDefault="0066482B" w:rsidP="0066482B">
            <w:pPr>
              <w:tabs>
                <w:tab w:val="left" w:pos="432"/>
              </w:tabs>
              <w:ind w:left="12" w:hanging="12"/>
              <w:jc w:val="both"/>
              <w:rPr>
                <w:b/>
                <w:sz w:val="28"/>
                <w:szCs w:val="28"/>
              </w:rPr>
            </w:pPr>
            <w:r w:rsidRPr="00FD4A0A">
              <w:rPr>
                <w:b/>
                <w:sz w:val="28"/>
                <w:szCs w:val="28"/>
              </w:rPr>
              <w:t xml:space="preserve"> 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6F3FC0B5" w:rsidR="0066482B" w:rsidRPr="00E73068" w:rsidRDefault="006D2B20" w:rsidP="0066482B">
            <w:pPr>
              <w:tabs>
                <w:tab w:val="left" w:pos="432"/>
              </w:tabs>
              <w:ind w:left="12" w:hanging="12"/>
              <w:jc w:val="both"/>
              <w:rPr>
                <w:b/>
                <w:sz w:val="28"/>
                <w:szCs w:val="28"/>
              </w:rPr>
            </w:pPr>
            <w:r>
              <w:rPr>
                <w:b/>
                <w:sz w:val="28"/>
                <w:szCs w:val="28"/>
              </w:rPr>
              <w:t xml:space="preserve"> </w:t>
            </w:r>
            <w:r w:rsidR="0066482B" w:rsidRPr="00FD4A0A">
              <w:rPr>
                <w:b/>
                <w:sz w:val="28"/>
                <w:szCs w:val="28"/>
              </w:rPr>
              <w:t>эл</w:t>
            </w:r>
            <w:r w:rsidR="0066482B" w:rsidRPr="00E73068">
              <w:rPr>
                <w:b/>
                <w:sz w:val="28"/>
                <w:szCs w:val="28"/>
              </w:rPr>
              <w:t xml:space="preserve">. </w:t>
            </w:r>
            <w:r w:rsidR="0066482B" w:rsidRPr="00FD4A0A">
              <w:rPr>
                <w:b/>
                <w:sz w:val="28"/>
                <w:szCs w:val="28"/>
              </w:rPr>
              <w:t>почта</w:t>
            </w:r>
            <w:r w:rsidR="0066482B"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19"/>
      <w:headerReference w:type="default" r:id="rId20"/>
      <w:footerReference w:type="even" r:id="rId21"/>
      <w:footerReference w:type="default" r:id="rId22"/>
      <w:headerReference w:type="first" r:id="rId23"/>
      <w:footerReference w:type="first" r:id="rId24"/>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05E9B" w14:textId="77777777" w:rsidR="00565A83" w:rsidRPr="006D38B8" w:rsidRDefault="00565A83">
      <w:pPr>
        <w:rPr>
          <w:sz w:val="23"/>
          <w:szCs w:val="23"/>
        </w:rPr>
      </w:pPr>
      <w:r w:rsidRPr="006D38B8">
        <w:rPr>
          <w:sz w:val="23"/>
          <w:szCs w:val="23"/>
        </w:rPr>
        <w:separator/>
      </w:r>
    </w:p>
  </w:endnote>
  <w:endnote w:type="continuationSeparator" w:id="0">
    <w:p w14:paraId="021005A7" w14:textId="77777777" w:rsidR="00565A83" w:rsidRPr="006D38B8" w:rsidRDefault="00565A83">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1B3AB" w14:textId="77777777" w:rsidR="00CB5036" w:rsidRPr="006D38B8" w:rsidRDefault="0031003D" w:rsidP="00EE6CA7">
    <w:pPr>
      <w:pStyle w:val="a4"/>
      <w:framePr w:wrap="around" w:vAnchor="text" w:hAnchor="margin" w:xAlign="right" w:y="1"/>
      <w:rPr>
        <w:rStyle w:val="a5"/>
        <w:sz w:val="23"/>
        <w:szCs w:val="23"/>
      </w:rPr>
    </w:pPr>
    <w:r w:rsidRPr="006D38B8">
      <w:rPr>
        <w:rStyle w:val="a5"/>
        <w:sz w:val="23"/>
        <w:szCs w:val="23"/>
      </w:rPr>
      <w:fldChar w:fldCharType="begin"/>
    </w:r>
    <w:r w:rsidR="00CB5036" w:rsidRPr="006D38B8">
      <w:rPr>
        <w:rStyle w:val="a5"/>
        <w:sz w:val="23"/>
        <w:szCs w:val="23"/>
      </w:rPr>
      <w:instrText xml:space="preserve">PAGE  </w:instrText>
    </w:r>
    <w:r w:rsidRPr="006D38B8">
      <w:rPr>
        <w:rStyle w:val="a5"/>
        <w:sz w:val="23"/>
        <w:szCs w:val="23"/>
      </w:rPr>
      <w:fldChar w:fldCharType="end"/>
    </w:r>
  </w:p>
  <w:p w14:paraId="37D66DA1" w14:textId="77777777" w:rsidR="00CB5036" w:rsidRPr="006D38B8" w:rsidRDefault="00CB5036"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B43B" w14:textId="14497525" w:rsidR="00CB5036" w:rsidRPr="00342B31" w:rsidRDefault="00C910DC"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048B2ADE">
              <wp:simplePos x="0" y="0"/>
              <wp:positionH relativeFrom="column">
                <wp:posOffset>384957</wp:posOffset>
              </wp:positionH>
              <wp:positionV relativeFrom="paragraph">
                <wp:posOffset>-78154</wp:posOffset>
              </wp:positionV>
              <wp:extent cx="407963" cy="436099"/>
              <wp:effectExtent l="0" t="0" r="0" b="2540"/>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63" cy="436099"/>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CB5036" w:rsidRPr="00C61B28" w:rsidRDefault="0031003D" w:rsidP="00153C1F">
                          <w:pPr>
                            <w:ind w:right="-119"/>
                            <w:jc w:val="center"/>
                            <w:rPr>
                              <w:sz w:val="16"/>
                              <w:szCs w:val="16"/>
                            </w:rPr>
                          </w:pPr>
                          <w:r>
                            <w:rPr>
                              <w:rStyle w:val="a5"/>
                            </w:rPr>
                            <w:fldChar w:fldCharType="begin"/>
                          </w:r>
                          <w:r w:rsidR="00CB5036">
                            <w:rPr>
                              <w:rStyle w:val="a5"/>
                            </w:rPr>
                            <w:instrText xml:space="preserve"> PAGE </w:instrText>
                          </w:r>
                          <w:r>
                            <w:rPr>
                              <w:rStyle w:val="a5"/>
                            </w:rPr>
                            <w:fldChar w:fldCharType="separate"/>
                          </w:r>
                          <w:r w:rsidR="00D50DA2">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1" style="position:absolute;margin-left:30.3pt;margin-top:-6.15pt;width:32.1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GEAIAAAYEAAAOAAAAZHJzL2Uyb0RvYy54bWysU8Fu2zAMvQ/YPwi6L3bSNFmMOEWRIsOA&#10;bi3Q7QNkWY6FyaJGKbGzrx8lp1m23YbpIIgi+fT4SK3vhs6wo0KvwZZ8Osk5U1ZCre2+5F+/7N69&#10;58wHYWthwKqSn5Tnd5u3b9a9K9QMWjC1QkYg1he9K3kbgiuyzMtWdcJPwClLzgawE4FM3Gc1ip7Q&#10;O5PN8nyR9YC1Q5DKe7p9GJ18k/CbRsnw1DReBWZKTtxC2jHtVdyzzVoUexSu1fJMQ/wDi05oS49e&#10;oB5EEOyA+i+oTksED02YSOgyaBotVaqBqpnmf1Tz0gqnUi0kjncXmfz/g5Wfj8/IdF3y2ZQzKzrq&#10;0dNRGHY7jdr0zhcU8uKeMVbn3SPIb55Z2LbC7tU9IvStEjUxSvHZbwnR8JTKqv4T1IQsDgGSTEOD&#10;XQQkAdiQunG6dEMNgUm6nOfL1eKGM0mu+c0iX60io0wUr8kOffigoGPxUHJljHY+6iUKcXz0YYx+&#10;jUr8weh6p41JBu6rrUFG1ZZ8l9aYa1wrxttlTuv8qh/DEwN/jWNsRLMQcccn401SIhY/ihiGajjr&#10;WUF9Ik0QxmGkz0OHFvAHZz0NYsn994NAxZn5aEnX1XQ+j5ObjPntckYGXnuqa4+wkqBKHjgbj9sw&#10;TvvBod639NI0FWnhnnrR6CRS7NPI6sybhi3Vef4YcZqv7RT16/tufgIAAP//AwBQSwMEFAAGAAgA&#10;AAAhALhNIBjeAAAACQEAAA8AAABkcnMvZG93bnJldi54bWxMj8FOwzAQRO9I/IO1SNxap2kJKGRT&#10;UVTuUHLg6MZLEmqvo9hN03497gmOq32aeVOsJ2vESIPvHCMs5gkI4trpjhuE6vNt9gTCB8VaGceE&#10;cCYP6/L2plC5dif+oHEXGhFD2OcKoQ2hz6X0dUtW+bnriePv2w1WhXgOjdSDOsVwa2SaJJm0quPY&#10;0KqeXluqD7ujRfgxl+ZxedhcqrGv6vP4vv1KN1vE+7vp5RlEoCn8wXDVj+pQRqe9O7L2wiBkSRZJ&#10;hNkiXYK4AukqbtkjPGQrkGUh/y8ofwEAAP//AwBQSwECLQAUAAYACAAAACEAtoM4kv4AAADhAQAA&#10;EwAAAAAAAAAAAAAAAAAAAAAAW0NvbnRlbnRfVHlwZXNdLnhtbFBLAQItABQABgAIAAAAIQA4/SH/&#10;1gAAAJQBAAALAAAAAAAAAAAAAAAAAC8BAABfcmVscy8ucmVsc1BLAQItABQABgAIAAAAIQBSPp2G&#10;EAIAAAYEAAAOAAAAAAAAAAAAAAAAAC4CAABkcnMvZTJvRG9jLnhtbFBLAQItABQABgAIAAAAIQC4&#10;TSAY3gAAAAkBAAAPAAAAAAAAAAAAAAAAAGoEAABkcnMvZG93bnJldi54bWxQSwUGAAAAAAQABADz&#10;AAAAdQUAAAAA&#10;" stroked="f">
              <v:fill opacity="46003f"/>
              <v:textbox>
                <w:txbxContent>
                  <w:p w14:paraId="11111757" w14:textId="77777777" w:rsidR="00CB5036" w:rsidRPr="00C61B28" w:rsidRDefault="0031003D" w:rsidP="00153C1F">
                    <w:pPr>
                      <w:ind w:right="-119"/>
                      <w:jc w:val="center"/>
                      <w:rPr>
                        <w:sz w:val="16"/>
                        <w:szCs w:val="16"/>
                      </w:rPr>
                    </w:pPr>
                    <w:r>
                      <w:rPr>
                        <w:rStyle w:val="a5"/>
                      </w:rPr>
                      <w:fldChar w:fldCharType="begin"/>
                    </w:r>
                    <w:r w:rsidR="00CB5036">
                      <w:rPr>
                        <w:rStyle w:val="a5"/>
                      </w:rPr>
                      <w:instrText xml:space="preserve"> PAGE </w:instrText>
                    </w:r>
                    <w:r>
                      <w:rPr>
                        <w:rStyle w:val="a5"/>
                      </w:rPr>
                      <w:fldChar w:fldCharType="separate"/>
                    </w:r>
                    <w:r w:rsidR="00D50DA2">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CB5036" w:rsidRPr="00F8619A" w:rsidRDefault="00CB5036"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2"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3"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4"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5"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6"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8"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9"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40"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1"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2"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CB5036" w:rsidRPr="00F8619A" w:rsidRDefault="00CB5036"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C347" w14:textId="6466B45E" w:rsidR="00CB5036" w:rsidRDefault="00C910DC">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3"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CB5036" w:rsidRPr="006D38B8" w:rsidRDefault="00CB5036"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3"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OQQMAAEQKAAAOAAAAZHJzL2Uyb0RvYy54bWzUVm1v0zAQ/o7Ef7D8nSVp03aNlk6jWyek&#10;AZM2foCbOC8isY3tNim/nrOdtGmHAA2NiXyI7Nz5fH6ey+O7uGzrCm2pVCVnMQ7OfIwoS3hasjzG&#10;Xx5X784xUpqwlFSc0RjvqMKXi7dvLhoR0REveJVSiSAIU1EjYlxoLSLPU0lBa6LOuKAMjBmXNdEw&#10;lbmXStJA9LryRr4/9RouUyF5QpWCr9fOiBc2fpbRRH/OMkU1qmIMuWn7lva9Nm9vcUGiXBJRlEmX&#10;BnlGFjUpGWy6D3VNNEEbWT4JVZeJ5Ipn+izhtcezrEyoPQOcJvBPTnMr+UbYs+RRk4s9TADtCU7P&#10;Dpt82t5LVKYxDjFipAaK7K5oPDbYNCKPwOVWigdxL90BYXjHk68KzN6p3cxz54zWzUeeQjyy0dxi&#10;02ayNiHg1Ki1FOz2FNBWowQ+zgCF0AemErCNRudTGFuOkgKINMvC2QwjMAaT8zDobTfd8iDwpxO3&#10;eDy1Kz0SuX1trl1u5mBQb+oAqfo7SB8KIqhlShm8OkghEwfpXckoGocOUeuxZA7OpGUdnIjxZUFY&#10;Tm2sx50A6Oz5IPHBEjNRwMVv4d3jNIXKcjj1IANKYQfxMUYkElLpW8prZAYxriBxyx3Z3iltGD+4&#10;GCoZX5VVZQmqGGqAP9jNtysUr8rUWI2fkvl6WUm0JfAfrlbzuaMVoh25Qb2z1EYrKElvurEmZeXG&#10;4F8xW3YOBMfjmqe7e2mS61h1dWu53pdwR8m4p6Sr8onj5OWqfE/DoVwHNJwUK4n+xzIHiR+W+fSV&#10;ytwfPS3zHt/XKHMfntXKgPGCZf4PVGze0/toCvc9b9F4NqDYXAxIt/Dd6JX92d39sBe0Kyl5Y35o&#10;ENkjRXN3yh8r2mQ6g1yOpb//lyZG7u2lcar7B8HqNE1CU/ArTTtSpBPhWsHj1laiIE7O+trqXJ/S&#10;bSRrIJU/FzHdrlt7D496bJ2sIcld0wJNFgwKLr9j1EDDEmP1bUMkxaj6wADZeRAaUdd2Ek5mI5jI&#10;oWU9tBCWQKgYa4zccKldV7QRsswL2MlxyfgVXN9ZabXfMOWyGmrt4WK1X22rYkHo2irTCw3n1uvQ&#10;/C1+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4kbROQQMAAEQKAAAOAAAAAAAAAAAAAAAAAC4CAABkcnMvZTJvRG9j&#10;LnhtbFBLAQItABQABgAIAAAAIQCfvWRB3wAAAAkBAAAPAAAAAAAAAAAAAAAAAJsFAABkcnMvZG93&#10;bnJldi54bWxQSwUGAAAAAAQABADzAAAApwYAAAAA&#10;">
              <v:line id="Line 34" o:spid="_x0000_s1044"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5"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6" o:spid="_x0000_s1046"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7"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CB5036" w:rsidRPr="006D38B8" w:rsidRDefault="00CB5036"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8C28"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aYyQEAAHUDAAAOAAAAZHJzL2Uyb0RvYy54bWysU01vGyEQvVfqf0Dc610nVZqsvM7BqXtx&#10;W0tJcx/zsYvKMgiwd/3vO2DXadpb1AsC5s3jzZthcT8Nlh1UiAZdy+ezmjPlBErjupb/eFp/uOUs&#10;JnASLDrV8qOK/H75/t1i9I26wh6tVIERiYvN6Fvep+SbqoqiVwPEGXrlKKgxDJDoGLpKBhiJfbDV&#10;VV3fVCMG6QMKFSPdPpyCfFn4tVYifdc6qsRsy0lbKmso6y6v1XIBTRfA90acZcAbVAxgHD16oXqA&#10;BGwfzD9UgxEBI+o0EzhUqLURqtRA1czrv6p57MGrUguZE/3Fpvj/aMW3wzYwI1t+zZmDgVq0MU6x&#10;69tszehjQ4iV24ZcnJjco9+g+BmZw1UPrlNF4tPRU948Z1SvUvIhenpgN35FSRjYJyw+TToMTFvj&#10;n3NiJicv2FQac7w0Rk2JCbr8RN58rKl/4nesgiZT5EQfYvqicGB503JL8gshHDYxZUkvkAx3uDbW&#10;lr5bx0Yiv6FBKhkRrZE5mnExdLuVDewANDrr9d0dgU5sr2AB904Wtl6B/HzeJzD2tKfXrTv7kq04&#10;mbpDedyGTJctot4Wmec5zMPz57mgXn7L8hcAAAD//wMAUEsDBBQABgAIAAAAIQDGtoj43gAAAAkB&#10;AAAPAAAAZHJzL2Rvd25yZXYueG1sTI/BasMwEETvhfyD2EAuJZHtQ2hdyyEJBAI9lCY9tDfF2tqm&#10;0spYiu3+fTf00B5nZpl9U2wmZ8WAfWg9KUhXCQikypuWagVv58PyAUSImoy2nlDBNwbYlLO7QufG&#10;j/SKwynWgkso5FpBE2OXSxmqBp0OK98hcfbpe6cjy76WptcjlzsrsyRZS6db4g+N7nDfYPV1ujoF&#10;j8/Di3vf7aM8nG1SfdzvxuNxUmoxn7ZPICJO8e8YbviMDiUzXfyVTBCWdcZTooJlmoG45Wm6Zufy&#10;68iykP8XlD8AAAD//wMAUEsBAi0AFAAGAAgAAAAhALaDOJL+AAAA4QEAABMAAAAAAAAAAAAAAAAA&#10;AAAAAFtDb250ZW50X1R5cGVzXS54bWxQSwECLQAUAAYACAAAACEAOP0h/9YAAACUAQAACwAAAAAA&#10;AAAAAAAAAAAvAQAAX3JlbHMvLnJlbHNQSwECLQAUAAYACAAAACEAVa6WmMkBAAB1AwAADgAAAAAA&#10;AAAAAAAAAAAuAgAAZHJzL2Uyb0RvYy54bWxQSwECLQAUAAYACAAAACEAxraI+N4AAAAJAQAADwAA&#10;AAAAAAAAAAAAAAAjBAAAZHJzL2Rvd25yZXYueG1sUEsFBgAAAAAEAAQA8wAAAC4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90D93" w14:textId="77777777" w:rsidR="00565A83" w:rsidRPr="006D38B8" w:rsidRDefault="00565A83">
      <w:pPr>
        <w:rPr>
          <w:sz w:val="23"/>
          <w:szCs w:val="23"/>
        </w:rPr>
      </w:pPr>
      <w:r w:rsidRPr="006D38B8">
        <w:rPr>
          <w:sz w:val="23"/>
          <w:szCs w:val="23"/>
        </w:rPr>
        <w:separator/>
      </w:r>
    </w:p>
  </w:footnote>
  <w:footnote w:type="continuationSeparator" w:id="0">
    <w:p w14:paraId="31A92E53" w14:textId="77777777" w:rsidR="00565A83" w:rsidRPr="006D38B8" w:rsidRDefault="00565A83">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5536" w14:textId="77777777" w:rsidR="00CB5036" w:rsidRDefault="00565A83">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EA97" w14:textId="77777777" w:rsidR="00CB5036" w:rsidRPr="006D38B8" w:rsidRDefault="00FA69A8">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sidR="00565A83">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847B" w14:textId="2066DCFB" w:rsidR="00CB5036" w:rsidRDefault="00FA69A8">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sidR="00565A83">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19"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2"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3"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4"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2"/>
  </w:num>
  <w:num w:numId="3">
    <w:abstractNumId w:val="7"/>
  </w:num>
  <w:num w:numId="4">
    <w:abstractNumId w:val="40"/>
  </w:num>
  <w:num w:numId="5">
    <w:abstractNumId w:val="6"/>
  </w:num>
  <w:num w:numId="6">
    <w:abstractNumId w:val="32"/>
  </w:num>
  <w:num w:numId="7">
    <w:abstractNumId w:val="28"/>
  </w:num>
  <w:num w:numId="8">
    <w:abstractNumId w:val="14"/>
  </w:num>
  <w:num w:numId="9">
    <w:abstractNumId w:val="10"/>
  </w:num>
  <w:num w:numId="10">
    <w:abstractNumId w:val="18"/>
  </w:num>
  <w:num w:numId="11">
    <w:abstractNumId w:val="24"/>
  </w:num>
  <w:num w:numId="12">
    <w:abstractNumId w:val="4"/>
  </w:num>
  <w:num w:numId="13">
    <w:abstractNumId w:val="0"/>
  </w:num>
  <w:num w:numId="14">
    <w:abstractNumId w:val="12"/>
  </w:num>
  <w:num w:numId="15">
    <w:abstractNumId w:val="15"/>
  </w:num>
  <w:num w:numId="16">
    <w:abstractNumId w:val="3"/>
  </w:num>
  <w:num w:numId="17">
    <w:abstractNumId w:val="38"/>
  </w:num>
  <w:num w:numId="18">
    <w:abstractNumId w:val="21"/>
  </w:num>
  <w:num w:numId="19">
    <w:abstractNumId w:val="36"/>
  </w:num>
  <w:num w:numId="20">
    <w:abstractNumId w:val="22"/>
  </w:num>
  <w:num w:numId="21">
    <w:abstractNumId w:val="37"/>
  </w:num>
  <w:num w:numId="22">
    <w:abstractNumId w:val="27"/>
  </w:num>
  <w:num w:numId="23">
    <w:abstractNumId w:val="34"/>
  </w:num>
  <w:num w:numId="24">
    <w:abstractNumId w:val="29"/>
  </w:num>
  <w:num w:numId="25">
    <w:abstractNumId w:val="30"/>
  </w:num>
  <w:num w:numId="26">
    <w:abstractNumId w:val="26"/>
  </w:num>
  <w:num w:numId="27">
    <w:abstractNumId w:val="9"/>
  </w:num>
  <w:num w:numId="28">
    <w:abstractNumId w:val="42"/>
  </w:num>
  <w:num w:numId="29">
    <w:abstractNumId w:val="31"/>
  </w:num>
  <w:num w:numId="30">
    <w:abstractNumId w:val="43"/>
  </w:num>
  <w:num w:numId="31">
    <w:abstractNumId w:val="8"/>
  </w:num>
  <w:num w:numId="32">
    <w:abstractNumId w:val="17"/>
  </w:num>
  <w:num w:numId="33">
    <w:abstractNumId w:val="41"/>
  </w:num>
  <w:num w:numId="34">
    <w:abstractNumId w:val="25"/>
  </w:num>
  <w:num w:numId="35">
    <w:abstractNumId w:val="33"/>
  </w:num>
  <w:num w:numId="36">
    <w:abstractNumId w:val="39"/>
  </w:num>
  <w:num w:numId="37">
    <w:abstractNumId w:val="23"/>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4"/>
  </w:num>
  <w:num w:numId="41">
    <w:abstractNumId w:val="13"/>
  </w:num>
  <w:num w:numId="42">
    <w:abstractNumId w:val="16"/>
  </w:num>
  <w:num w:numId="43">
    <w:abstractNumId w:val="1"/>
  </w:num>
  <w:num w:numId="44">
    <w:abstractNumId w:val="11"/>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385E"/>
    <w:rsid w:val="00006CFA"/>
    <w:rsid w:val="00010658"/>
    <w:rsid w:val="000110E3"/>
    <w:rsid w:val="00012205"/>
    <w:rsid w:val="0001283D"/>
    <w:rsid w:val="000129EE"/>
    <w:rsid w:val="00013699"/>
    <w:rsid w:val="00014888"/>
    <w:rsid w:val="000163BC"/>
    <w:rsid w:val="000174D4"/>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42219"/>
    <w:rsid w:val="00044EF5"/>
    <w:rsid w:val="000479B5"/>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D85"/>
    <w:rsid w:val="0007258B"/>
    <w:rsid w:val="000756DF"/>
    <w:rsid w:val="0007626A"/>
    <w:rsid w:val="00076459"/>
    <w:rsid w:val="00077E55"/>
    <w:rsid w:val="00080A17"/>
    <w:rsid w:val="000817C2"/>
    <w:rsid w:val="00081B43"/>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DF8"/>
    <w:rsid w:val="000B5F74"/>
    <w:rsid w:val="000B6BB5"/>
    <w:rsid w:val="000B6F21"/>
    <w:rsid w:val="000B73AD"/>
    <w:rsid w:val="000B7C9A"/>
    <w:rsid w:val="000C17B8"/>
    <w:rsid w:val="000C262F"/>
    <w:rsid w:val="000C3256"/>
    <w:rsid w:val="000C38A3"/>
    <w:rsid w:val="000C3C60"/>
    <w:rsid w:val="000C3E94"/>
    <w:rsid w:val="000C3F37"/>
    <w:rsid w:val="000C5029"/>
    <w:rsid w:val="000C53EC"/>
    <w:rsid w:val="000C5FFE"/>
    <w:rsid w:val="000D0488"/>
    <w:rsid w:val="000D206B"/>
    <w:rsid w:val="000D3EF6"/>
    <w:rsid w:val="000D52F4"/>
    <w:rsid w:val="000D647A"/>
    <w:rsid w:val="000D64CD"/>
    <w:rsid w:val="000D6BDF"/>
    <w:rsid w:val="000D7D2A"/>
    <w:rsid w:val="000E08DD"/>
    <w:rsid w:val="000E1546"/>
    <w:rsid w:val="000E200E"/>
    <w:rsid w:val="000E2479"/>
    <w:rsid w:val="000E3575"/>
    <w:rsid w:val="000E45AB"/>
    <w:rsid w:val="000E4AEE"/>
    <w:rsid w:val="000E4CFA"/>
    <w:rsid w:val="000E6674"/>
    <w:rsid w:val="000E73C6"/>
    <w:rsid w:val="000E7DF5"/>
    <w:rsid w:val="000F12A8"/>
    <w:rsid w:val="000F130F"/>
    <w:rsid w:val="000F2100"/>
    <w:rsid w:val="000F3235"/>
    <w:rsid w:val="000F4B2E"/>
    <w:rsid w:val="000F4FE9"/>
    <w:rsid w:val="000F5885"/>
    <w:rsid w:val="000F74CC"/>
    <w:rsid w:val="000F7B5B"/>
    <w:rsid w:val="000F7DBE"/>
    <w:rsid w:val="001027B7"/>
    <w:rsid w:val="00102DFE"/>
    <w:rsid w:val="00103933"/>
    <w:rsid w:val="00103DD3"/>
    <w:rsid w:val="0010402A"/>
    <w:rsid w:val="00104C47"/>
    <w:rsid w:val="00105F2A"/>
    <w:rsid w:val="00107AA3"/>
    <w:rsid w:val="00110419"/>
    <w:rsid w:val="00110864"/>
    <w:rsid w:val="001120B1"/>
    <w:rsid w:val="001136A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30C9B"/>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DAA"/>
    <w:rsid w:val="001769CA"/>
    <w:rsid w:val="001770E0"/>
    <w:rsid w:val="001800BD"/>
    <w:rsid w:val="00180642"/>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35C1"/>
    <w:rsid w:val="001D4156"/>
    <w:rsid w:val="001D4BFB"/>
    <w:rsid w:val="001D5AD6"/>
    <w:rsid w:val="001D68C4"/>
    <w:rsid w:val="001D6C74"/>
    <w:rsid w:val="001D7B45"/>
    <w:rsid w:val="001D7C22"/>
    <w:rsid w:val="001E0665"/>
    <w:rsid w:val="001E180E"/>
    <w:rsid w:val="001E19B9"/>
    <w:rsid w:val="001E2DF2"/>
    <w:rsid w:val="001E5878"/>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A9"/>
    <w:rsid w:val="002055F8"/>
    <w:rsid w:val="00205843"/>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7BD"/>
    <w:rsid w:val="0023063A"/>
    <w:rsid w:val="00230B12"/>
    <w:rsid w:val="00230CFF"/>
    <w:rsid w:val="002317B6"/>
    <w:rsid w:val="00231B55"/>
    <w:rsid w:val="00231C2F"/>
    <w:rsid w:val="002404D3"/>
    <w:rsid w:val="002430EF"/>
    <w:rsid w:val="00245064"/>
    <w:rsid w:val="002450E8"/>
    <w:rsid w:val="0024619E"/>
    <w:rsid w:val="002462ED"/>
    <w:rsid w:val="00246E52"/>
    <w:rsid w:val="00247C08"/>
    <w:rsid w:val="00250704"/>
    <w:rsid w:val="0025266D"/>
    <w:rsid w:val="00253648"/>
    <w:rsid w:val="00253A3A"/>
    <w:rsid w:val="002543D5"/>
    <w:rsid w:val="002544FF"/>
    <w:rsid w:val="00254545"/>
    <w:rsid w:val="00255235"/>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1DF9"/>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6E68"/>
    <w:rsid w:val="002E6EB3"/>
    <w:rsid w:val="002E7456"/>
    <w:rsid w:val="002E7BCA"/>
    <w:rsid w:val="002F186B"/>
    <w:rsid w:val="002F1BC1"/>
    <w:rsid w:val="002F1C82"/>
    <w:rsid w:val="002F26BC"/>
    <w:rsid w:val="002F26F8"/>
    <w:rsid w:val="002F4662"/>
    <w:rsid w:val="002F4A8A"/>
    <w:rsid w:val="002F56A5"/>
    <w:rsid w:val="002F5BA0"/>
    <w:rsid w:val="00303263"/>
    <w:rsid w:val="00303446"/>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23A5"/>
    <w:rsid w:val="003349E2"/>
    <w:rsid w:val="00334E0F"/>
    <w:rsid w:val="00335295"/>
    <w:rsid w:val="00335E3E"/>
    <w:rsid w:val="00336F10"/>
    <w:rsid w:val="00337A07"/>
    <w:rsid w:val="003402E8"/>
    <w:rsid w:val="003403D9"/>
    <w:rsid w:val="003404D6"/>
    <w:rsid w:val="00341AB6"/>
    <w:rsid w:val="00342B31"/>
    <w:rsid w:val="00342B91"/>
    <w:rsid w:val="00343E01"/>
    <w:rsid w:val="003451EE"/>
    <w:rsid w:val="00346113"/>
    <w:rsid w:val="003468F1"/>
    <w:rsid w:val="00352929"/>
    <w:rsid w:val="003532D8"/>
    <w:rsid w:val="003569A2"/>
    <w:rsid w:val="00356E96"/>
    <w:rsid w:val="00357B75"/>
    <w:rsid w:val="003611EC"/>
    <w:rsid w:val="0036138A"/>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65A"/>
    <w:rsid w:val="00404025"/>
    <w:rsid w:val="004049BA"/>
    <w:rsid w:val="004061BD"/>
    <w:rsid w:val="00406379"/>
    <w:rsid w:val="00406879"/>
    <w:rsid w:val="00406C23"/>
    <w:rsid w:val="004072DB"/>
    <w:rsid w:val="00407E6D"/>
    <w:rsid w:val="00410E4D"/>
    <w:rsid w:val="00410FB7"/>
    <w:rsid w:val="0041145C"/>
    <w:rsid w:val="00412C21"/>
    <w:rsid w:val="00412FF5"/>
    <w:rsid w:val="00413586"/>
    <w:rsid w:val="00413D58"/>
    <w:rsid w:val="00415628"/>
    <w:rsid w:val="00416668"/>
    <w:rsid w:val="00417C46"/>
    <w:rsid w:val="004209CB"/>
    <w:rsid w:val="004218C7"/>
    <w:rsid w:val="00421971"/>
    <w:rsid w:val="0042271B"/>
    <w:rsid w:val="00423800"/>
    <w:rsid w:val="0042436C"/>
    <w:rsid w:val="00424CBA"/>
    <w:rsid w:val="004254D4"/>
    <w:rsid w:val="004257EE"/>
    <w:rsid w:val="00425C20"/>
    <w:rsid w:val="00426754"/>
    <w:rsid w:val="004275F5"/>
    <w:rsid w:val="00427AAF"/>
    <w:rsid w:val="00430757"/>
    <w:rsid w:val="00430D77"/>
    <w:rsid w:val="0043142E"/>
    <w:rsid w:val="00431AEC"/>
    <w:rsid w:val="00432242"/>
    <w:rsid w:val="00434070"/>
    <w:rsid w:val="00434D6D"/>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3344"/>
    <w:rsid w:val="00484256"/>
    <w:rsid w:val="004863EA"/>
    <w:rsid w:val="00491AF1"/>
    <w:rsid w:val="00492D7A"/>
    <w:rsid w:val="004934AD"/>
    <w:rsid w:val="00495A16"/>
    <w:rsid w:val="00495F7C"/>
    <w:rsid w:val="004965AF"/>
    <w:rsid w:val="004973B1"/>
    <w:rsid w:val="004A0D3D"/>
    <w:rsid w:val="004A0E21"/>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5839"/>
    <w:rsid w:val="00515CF5"/>
    <w:rsid w:val="00516C0A"/>
    <w:rsid w:val="00522074"/>
    <w:rsid w:val="00522834"/>
    <w:rsid w:val="005234CD"/>
    <w:rsid w:val="00523543"/>
    <w:rsid w:val="005249CE"/>
    <w:rsid w:val="00525202"/>
    <w:rsid w:val="005255A4"/>
    <w:rsid w:val="005258A9"/>
    <w:rsid w:val="00525947"/>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697"/>
    <w:rsid w:val="00564BA2"/>
    <w:rsid w:val="00564BAE"/>
    <w:rsid w:val="00565A83"/>
    <w:rsid w:val="00565E58"/>
    <w:rsid w:val="005667D0"/>
    <w:rsid w:val="00566D4F"/>
    <w:rsid w:val="0057475B"/>
    <w:rsid w:val="00574BA3"/>
    <w:rsid w:val="005760E2"/>
    <w:rsid w:val="00576332"/>
    <w:rsid w:val="0057783C"/>
    <w:rsid w:val="0058177B"/>
    <w:rsid w:val="005824E1"/>
    <w:rsid w:val="00582DD7"/>
    <w:rsid w:val="005843C1"/>
    <w:rsid w:val="00584B8B"/>
    <w:rsid w:val="00584E55"/>
    <w:rsid w:val="00585BDE"/>
    <w:rsid w:val="005875ED"/>
    <w:rsid w:val="00590D33"/>
    <w:rsid w:val="005913EC"/>
    <w:rsid w:val="005914B2"/>
    <w:rsid w:val="00593AAD"/>
    <w:rsid w:val="00593DD4"/>
    <w:rsid w:val="0059651C"/>
    <w:rsid w:val="00597945"/>
    <w:rsid w:val="005A07D6"/>
    <w:rsid w:val="005A104A"/>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634"/>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7DF3"/>
    <w:rsid w:val="00640B82"/>
    <w:rsid w:val="00641988"/>
    <w:rsid w:val="00642E24"/>
    <w:rsid w:val="006439A7"/>
    <w:rsid w:val="00643AD0"/>
    <w:rsid w:val="0064454E"/>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31B0"/>
    <w:rsid w:val="00673EEB"/>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30C2"/>
    <w:rsid w:val="006A4212"/>
    <w:rsid w:val="006A4BBF"/>
    <w:rsid w:val="006A5123"/>
    <w:rsid w:val="006A5CFD"/>
    <w:rsid w:val="006A6001"/>
    <w:rsid w:val="006A6108"/>
    <w:rsid w:val="006A7963"/>
    <w:rsid w:val="006A7DE6"/>
    <w:rsid w:val="006B0BBE"/>
    <w:rsid w:val="006B2035"/>
    <w:rsid w:val="006B30AE"/>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D5D10"/>
    <w:rsid w:val="006E01CC"/>
    <w:rsid w:val="006E0CAF"/>
    <w:rsid w:val="006E21B5"/>
    <w:rsid w:val="006E3C99"/>
    <w:rsid w:val="006E71F9"/>
    <w:rsid w:val="006E7242"/>
    <w:rsid w:val="006E7BC2"/>
    <w:rsid w:val="006F028B"/>
    <w:rsid w:val="006F0C7D"/>
    <w:rsid w:val="006F4D8F"/>
    <w:rsid w:val="006F699F"/>
    <w:rsid w:val="00702CB7"/>
    <w:rsid w:val="00705DB9"/>
    <w:rsid w:val="007070A3"/>
    <w:rsid w:val="00707B04"/>
    <w:rsid w:val="00710356"/>
    <w:rsid w:val="007109BE"/>
    <w:rsid w:val="00711298"/>
    <w:rsid w:val="00711F70"/>
    <w:rsid w:val="00712212"/>
    <w:rsid w:val="007122B0"/>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79A4"/>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53F1"/>
    <w:rsid w:val="00745D18"/>
    <w:rsid w:val="00747072"/>
    <w:rsid w:val="0074714F"/>
    <w:rsid w:val="00747908"/>
    <w:rsid w:val="00750AA6"/>
    <w:rsid w:val="00751BDB"/>
    <w:rsid w:val="00751F52"/>
    <w:rsid w:val="0075358D"/>
    <w:rsid w:val="0075363F"/>
    <w:rsid w:val="00753FDC"/>
    <w:rsid w:val="00755BDD"/>
    <w:rsid w:val="00760012"/>
    <w:rsid w:val="00760D40"/>
    <w:rsid w:val="00761137"/>
    <w:rsid w:val="0076158D"/>
    <w:rsid w:val="00761BF7"/>
    <w:rsid w:val="00761D8C"/>
    <w:rsid w:val="00762A23"/>
    <w:rsid w:val="00762E1C"/>
    <w:rsid w:val="00763AFB"/>
    <w:rsid w:val="00763C3F"/>
    <w:rsid w:val="00763C90"/>
    <w:rsid w:val="00765380"/>
    <w:rsid w:val="007674D9"/>
    <w:rsid w:val="00772C27"/>
    <w:rsid w:val="00780C11"/>
    <w:rsid w:val="00780DAE"/>
    <w:rsid w:val="007814FC"/>
    <w:rsid w:val="00781D9E"/>
    <w:rsid w:val="007847FE"/>
    <w:rsid w:val="00785F27"/>
    <w:rsid w:val="0078637C"/>
    <w:rsid w:val="00790F4E"/>
    <w:rsid w:val="0079435D"/>
    <w:rsid w:val="00794A45"/>
    <w:rsid w:val="00794AC1"/>
    <w:rsid w:val="00794DC4"/>
    <w:rsid w:val="007958EB"/>
    <w:rsid w:val="007972A7"/>
    <w:rsid w:val="007973EE"/>
    <w:rsid w:val="00797B31"/>
    <w:rsid w:val="007A0E36"/>
    <w:rsid w:val="007A145F"/>
    <w:rsid w:val="007A2005"/>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4B72"/>
    <w:rsid w:val="007C524B"/>
    <w:rsid w:val="007C602A"/>
    <w:rsid w:val="007C6510"/>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7B7"/>
    <w:rsid w:val="007E7DA2"/>
    <w:rsid w:val="007E7E20"/>
    <w:rsid w:val="007F00F0"/>
    <w:rsid w:val="007F0C98"/>
    <w:rsid w:val="007F16E3"/>
    <w:rsid w:val="007F4A57"/>
    <w:rsid w:val="007F4BFB"/>
    <w:rsid w:val="007F5232"/>
    <w:rsid w:val="007F6180"/>
    <w:rsid w:val="007F6833"/>
    <w:rsid w:val="007F76E7"/>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CC9"/>
    <w:rsid w:val="00815E0E"/>
    <w:rsid w:val="00816407"/>
    <w:rsid w:val="008165BA"/>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E9C"/>
    <w:rsid w:val="008369C0"/>
    <w:rsid w:val="00836F7B"/>
    <w:rsid w:val="00837CEE"/>
    <w:rsid w:val="0084141E"/>
    <w:rsid w:val="00841E8E"/>
    <w:rsid w:val="0084327B"/>
    <w:rsid w:val="00843657"/>
    <w:rsid w:val="00844058"/>
    <w:rsid w:val="008440AD"/>
    <w:rsid w:val="008442EC"/>
    <w:rsid w:val="008454E0"/>
    <w:rsid w:val="00846378"/>
    <w:rsid w:val="008464BD"/>
    <w:rsid w:val="008505DF"/>
    <w:rsid w:val="00850CE5"/>
    <w:rsid w:val="00851085"/>
    <w:rsid w:val="00851436"/>
    <w:rsid w:val="0085207E"/>
    <w:rsid w:val="00853A90"/>
    <w:rsid w:val="00853DAF"/>
    <w:rsid w:val="00854CFC"/>
    <w:rsid w:val="00855319"/>
    <w:rsid w:val="00855DB4"/>
    <w:rsid w:val="00857A36"/>
    <w:rsid w:val="008606F3"/>
    <w:rsid w:val="00861E7D"/>
    <w:rsid w:val="00861E98"/>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EFF"/>
    <w:rsid w:val="00884B10"/>
    <w:rsid w:val="00884C88"/>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E7C"/>
    <w:rsid w:val="008A2243"/>
    <w:rsid w:val="008A41A8"/>
    <w:rsid w:val="008A5BE1"/>
    <w:rsid w:val="008A5F8C"/>
    <w:rsid w:val="008A607B"/>
    <w:rsid w:val="008A6125"/>
    <w:rsid w:val="008A62C3"/>
    <w:rsid w:val="008A6A46"/>
    <w:rsid w:val="008A747D"/>
    <w:rsid w:val="008B0F1C"/>
    <w:rsid w:val="008B2303"/>
    <w:rsid w:val="008B2819"/>
    <w:rsid w:val="008B4171"/>
    <w:rsid w:val="008B5F37"/>
    <w:rsid w:val="008C0AAF"/>
    <w:rsid w:val="008C18E5"/>
    <w:rsid w:val="008C304B"/>
    <w:rsid w:val="008C30A2"/>
    <w:rsid w:val="008C3A68"/>
    <w:rsid w:val="008C3FE4"/>
    <w:rsid w:val="008C4398"/>
    <w:rsid w:val="008C4F6B"/>
    <w:rsid w:val="008C5507"/>
    <w:rsid w:val="008C5F5E"/>
    <w:rsid w:val="008C5F97"/>
    <w:rsid w:val="008C64FF"/>
    <w:rsid w:val="008C68FE"/>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D2D"/>
    <w:rsid w:val="008E7E10"/>
    <w:rsid w:val="008F0926"/>
    <w:rsid w:val="008F0D40"/>
    <w:rsid w:val="008F2360"/>
    <w:rsid w:val="008F3706"/>
    <w:rsid w:val="008F4759"/>
    <w:rsid w:val="008F4F13"/>
    <w:rsid w:val="008F5136"/>
    <w:rsid w:val="008F6B40"/>
    <w:rsid w:val="008F7386"/>
    <w:rsid w:val="00901137"/>
    <w:rsid w:val="0090524C"/>
    <w:rsid w:val="009065D2"/>
    <w:rsid w:val="009066B5"/>
    <w:rsid w:val="00907BB4"/>
    <w:rsid w:val="00907CC5"/>
    <w:rsid w:val="00910982"/>
    <w:rsid w:val="00912F15"/>
    <w:rsid w:val="00913B0F"/>
    <w:rsid w:val="0091512D"/>
    <w:rsid w:val="00915558"/>
    <w:rsid w:val="00916EC1"/>
    <w:rsid w:val="0091751C"/>
    <w:rsid w:val="00920C29"/>
    <w:rsid w:val="00921F89"/>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61AB"/>
    <w:rsid w:val="00947706"/>
    <w:rsid w:val="00947E1C"/>
    <w:rsid w:val="00947F65"/>
    <w:rsid w:val="0095113A"/>
    <w:rsid w:val="00951646"/>
    <w:rsid w:val="00951A35"/>
    <w:rsid w:val="00951F4B"/>
    <w:rsid w:val="009531B8"/>
    <w:rsid w:val="009545BB"/>
    <w:rsid w:val="00954FD1"/>
    <w:rsid w:val="0095531C"/>
    <w:rsid w:val="00955B2F"/>
    <w:rsid w:val="00956FC7"/>
    <w:rsid w:val="009607E2"/>
    <w:rsid w:val="0096137B"/>
    <w:rsid w:val="00961E12"/>
    <w:rsid w:val="00961E5A"/>
    <w:rsid w:val="00962524"/>
    <w:rsid w:val="00962B9C"/>
    <w:rsid w:val="00963F5E"/>
    <w:rsid w:val="0096453B"/>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61DB"/>
    <w:rsid w:val="009E7CF3"/>
    <w:rsid w:val="009F15E9"/>
    <w:rsid w:val="009F1AFC"/>
    <w:rsid w:val="009F2B04"/>
    <w:rsid w:val="009F35BD"/>
    <w:rsid w:val="009F397A"/>
    <w:rsid w:val="009F45B3"/>
    <w:rsid w:val="009F4BF3"/>
    <w:rsid w:val="009F5EF8"/>
    <w:rsid w:val="009F6E9E"/>
    <w:rsid w:val="009F71F9"/>
    <w:rsid w:val="009F7C5B"/>
    <w:rsid w:val="00A000C3"/>
    <w:rsid w:val="00A00155"/>
    <w:rsid w:val="00A00D54"/>
    <w:rsid w:val="00A0160E"/>
    <w:rsid w:val="00A0343E"/>
    <w:rsid w:val="00A043AF"/>
    <w:rsid w:val="00A04514"/>
    <w:rsid w:val="00A05DFD"/>
    <w:rsid w:val="00A068BF"/>
    <w:rsid w:val="00A069C9"/>
    <w:rsid w:val="00A07D71"/>
    <w:rsid w:val="00A11528"/>
    <w:rsid w:val="00A117FC"/>
    <w:rsid w:val="00A1382E"/>
    <w:rsid w:val="00A14943"/>
    <w:rsid w:val="00A14E79"/>
    <w:rsid w:val="00A1743D"/>
    <w:rsid w:val="00A21720"/>
    <w:rsid w:val="00A2293E"/>
    <w:rsid w:val="00A236EA"/>
    <w:rsid w:val="00A24308"/>
    <w:rsid w:val="00A25004"/>
    <w:rsid w:val="00A25930"/>
    <w:rsid w:val="00A260BE"/>
    <w:rsid w:val="00A26AFD"/>
    <w:rsid w:val="00A27ED7"/>
    <w:rsid w:val="00A305EC"/>
    <w:rsid w:val="00A32D8C"/>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D4F"/>
    <w:rsid w:val="00A61B82"/>
    <w:rsid w:val="00A61DC2"/>
    <w:rsid w:val="00A620AC"/>
    <w:rsid w:val="00A626AC"/>
    <w:rsid w:val="00A6359E"/>
    <w:rsid w:val="00A63703"/>
    <w:rsid w:val="00A6381D"/>
    <w:rsid w:val="00A63B90"/>
    <w:rsid w:val="00A63BE6"/>
    <w:rsid w:val="00A64929"/>
    <w:rsid w:val="00A651EC"/>
    <w:rsid w:val="00A669CF"/>
    <w:rsid w:val="00A678CB"/>
    <w:rsid w:val="00A7075C"/>
    <w:rsid w:val="00A727E1"/>
    <w:rsid w:val="00A72FA1"/>
    <w:rsid w:val="00A735AD"/>
    <w:rsid w:val="00A7399E"/>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2937"/>
    <w:rsid w:val="00AB394E"/>
    <w:rsid w:val="00AB3E5A"/>
    <w:rsid w:val="00AB40F5"/>
    <w:rsid w:val="00AB5DC4"/>
    <w:rsid w:val="00AB6A2C"/>
    <w:rsid w:val="00AC06A1"/>
    <w:rsid w:val="00AC1AEA"/>
    <w:rsid w:val="00AC22A7"/>
    <w:rsid w:val="00AC5139"/>
    <w:rsid w:val="00AC629C"/>
    <w:rsid w:val="00AC6AD0"/>
    <w:rsid w:val="00AD109F"/>
    <w:rsid w:val="00AD10D9"/>
    <w:rsid w:val="00AD17F6"/>
    <w:rsid w:val="00AD227B"/>
    <w:rsid w:val="00AD4126"/>
    <w:rsid w:val="00AD5752"/>
    <w:rsid w:val="00AD5B5F"/>
    <w:rsid w:val="00AD78A7"/>
    <w:rsid w:val="00AE0282"/>
    <w:rsid w:val="00AE2C4D"/>
    <w:rsid w:val="00AE39B5"/>
    <w:rsid w:val="00AE478E"/>
    <w:rsid w:val="00AE6318"/>
    <w:rsid w:val="00AE6337"/>
    <w:rsid w:val="00AF1A02"/>
    <w:rsid w:val="00AF1F1E"/>
    <w:rsid w:val="00AF29F5"/>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848"/>
    <w:rsid w:val="00B42875"/>
    <w:rsid w:val="00B4298F"/>
    <w:rsid w:val="00B43CBC"/>
    <w:rsid w:val="00B452BE"/>
    <w:rsid w:val="00B45463"/>
    <w:rsid w:val="00B47822"/>
    <w:rsid w:val="00B52757"/>
    <w:rsid w:val="00B5489F"/>
    <w:rsid w:val="00B555B9"/>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B0718"/>
    <w:rsid w:val="00BB2349"/>
    <w:rsid w:val="00BB28E6"/>
    <w:rsid w:val="00BB2A44"/>
    <w:rsid w:val="00BB3094"/>
    <w:rsid w:val="00BB33AA"/>
    <w:rsid w:val="00BB36F2"/>
    <w:rsid w:val="00BB5833"/>
    <w:rsid w:val="00BB6404"/>
    <w:rsid w:val="00BC0D4E"/>
    <w:rsid w:val="00BC12C2"/>
    <w:rsid w:val="00BC2D32"/>
    <w:rsid w:val="00BC535C"/>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3A08"/>
    <w:rsid w:val="00C5737D"/>
    <w:rsid w:val="00C57582"/>
    <w:rsid w:val="00C57F49"/>
    <w:rsid w:val="00C60412"/>
    <w:rsid w:val="00C6198A"/>
    <w:rsid w:val="00C61B28"/>
    <w:rsid w:val="00C63A4D"/>
    <w:rsid w:val="00C63B0F"/>
    <w:rsid w:val="00C63FD9"/>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BBB"/>
    <w:rsid w:val="00CD1F88"/>
    <w:rsid w:val="00CD200A"/>
    <w:rsid w:val="00CD2A8E"/>
    <w:rsid w:val="00CD2BE6"/>
    <w:rsid w:val="00CD3475"/>
    <w:rsid w:val="00CD65C2"/>
    <w:rsid w:val="00CD66B6"/>
    <w:rsid w:val="00CD7BBA"/>
    <w:rsid w:val="00CE0336"/>
    <w:rsid w:val="00CE2AFB"/>
    <w:rsid w:val="00CE377E"/>
    <w:rsid w:val="00CE4879"/>
    <w:rsid w:val="00CE5DBD"/>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F19"/>
    <w:rsid w:val="00D024CF"/>
    <w:rsid w:val="00D03305"/>
    <w:rsid w:val="00D0403A"/>
    <w:rsid w:val="00D05871"/>
    <w:rsid w:val="00D05F0D"/>
    <w:rsid w:val="00D06E17"/>
    <w:rsid w:val="00D10906"/>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4334"/>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322F"/>
    <w:rsid w:val="00D63DDA"/>
    <w:rsid w:val="00D646EB"/>
    <w:rsid w:val="00D6509F"/>
    <w:rsid w:val="00D651D1"/>
    <w:rsid w:val="00D66427"/>
    <w:rsid w:val="00D67178"/>
    <w:rsid w:val="00D6750E"/>
    <w:rsid w:val="00D67A05"/>
    <w:rsid w:val="00D7043C"/>
    <w:rsid w:val="00D70AC5"/>
    <w:rsid w:val="00D7108E"/>
    <w:rsid w:val="00D711DD"/>
    <w:rsid w:val="00D7132A"/>
    <w:rsid w:val="00D72181"/>
    <w:rsid w:val="00D74041"/>
    <w:rsid w:val="00D74986"/>
    <w:rsid w:val="00D753A3"/>
    <w:rsid w:val="00D820CE"/>
    <w:rsid w:val="00D83A9F"/>
    <w:rsid w:val="00D84790"/>
    <w:rsid w:val="00D90B15"/>
    <w:rsid w:val="00D90BB0"/>
    <w:rsid w:val="00D90F46"/>
    <w:rsid w:val="00D9168E"/>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AA8"/>
    <w:rsid w:val="00DF716D"/>
    <w:rsid w:val="00DF7DC9"/>
    <w:rsid w:val="00E03A95"/>
    <w:rsid w:val="00E03D48"/>
    <w:rsid w:val="00E03FDC"/>
    <w:rsid w:val="00E042AA"/>
    <w:rsid w:val="00E04E13"/>
    <w:rsid w:val="00E06C8D"/>
    <w:rsid w:val="00E07243"/>
    <w:rsid w:val="00E079F8"/>
    <w:rsid w:val="00E07A97"/>
    <w:rsid w:val="00E10997"/>
    <w:rsid w:val="00E10BA6"/>
    <w:rsid w:val="00E10C70"/>
    <w:rsid w:val="00E10D47"/>
    <w:rsid w:val="00E10DA3"/>
    <w:rsid w:val="00E1134A"/>
    <w:rsid w:val="00E11D8F"/>
    <w:rsid w:val="00E13AB9"/>
    <w:rsid w:val="00E13F3A"/>
    <w:rsid w:val="00E15A9C"/>
    <w:rsid w:val="00E161A2"/>
    <w:rsid w:val="00E20064"/>
    <w:rsid w:val="00E2231B"/>
    <w:rsid w:val="00E2236B"/>
    <w:rsid w:val="00E228BD"/>
    <w:rsid w:val="00E23DCE"/>
    <w:rsid w:val="00E243FC"/>
    <w:rsid w:val="00E258AD"/>
    <w:rsid w:val="00E2751F"/>
    <w:rsid w:val="00E30134"/>
    <w:rsid w:val="00E30273"/>
    <w:rsid w:val="00E31115"/>
    <w:rsid w:val="00E31492"/>
    <w:rsid w:val="00E31ACF"/>
    <w:rsid w:val="00E325BF"/>
    <w:rsid w:val="00E33478"/>
    <w:rsid w:val="00E33C5A"/>
    <w:rsid w:val="00E3409C"/>
    <w:rsid w:val="00E344B2"/>
    <w:rsid w:val="00E34C71"/>
    <w:rsid w:val="00E35560"/>
    <w:rsid w:val="00E36243"/>
    <w:rsid w:val="00E376D6"/>
    <w:rsid w:val="00E37DC5"/>
    <w:rsid w:val="00E37F8B"/>
    <w:rsid w:val="00E4006C"/>
    <w:rsid w:val="00E409BA"/>
    <w:rsid w:val="00E40CE9"/>
    <w:rsid w:val="00E412B3"/>
    <w:rsid w:val="00E419A9"/>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6129"/>
    <w:rsid w:val="00E679CF"/>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7548"/>
    <w:rsid w:val="00EC7836"/>
    <w:rsid w:val="00ED06B5"/>
    <w:rsid w:val="00ED2E4B"/>
    <w:rsid w:val="00ED3EB9"/>
    <w:rsid w:val="00ED5E29"/>
    <w:rsid w:val="00ED7054"/>
    <w:rsid w:val="00ED7979"/>
    <w:rsid w:val="00ED7DD3"/>
    <w:rsid w:val="00EE0D4E"/>
    <w:rsid w:val="00EE2A00"/>
    <w:rsid w:val="00EE345A"/>
    <w:rsid w:val="00EE3925"/>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A9E"/>
    <w:rsid w:val="00F04CCE"/>
    <w:rsid w:val="00F054C9"/>
    <w:rsid w:val="00F05C26"/>
    <w:rsid w:val="00F06AD0"/>
    <w:rsid w:val="00F07690"/>
    <w:rsid w:val="00F10A82"/>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2210"/>
    <w:rsid w:val="00F42327"/>
    <w:rsid w:val="00F42583"/>
    <w:rsid w:val="00F4389E"/>
    <w:rsid w:val="00F45408"/>
    <w:rsid w:val="00F455E4"/>
    <w:rsid w:val="00F45702"/>
    <w:rsid w:val="00F47A31"/>
    <w:rsid w:val="00F50B38"/>
    <w:rsid w:val="00F527F4"/>
    <w:rsid w:val="00F532D7"/>
    <w:rsid w:val="00F537BC"/>
    <w:rsid w:val="00F55D7E"/>
    <w:rsid w:val="00F56BC9"/>
    <w:rsid w:val="00F57EBE"/>
    <w:rsid w:val="00F60AE5"/>
    <w:rsid w:val="00F6179E"/>
    <w:rsid w:val="00F62C63"/>
    <w:rsid w:val="00F63E2C"/>
    <w:rsid w:val="00F64F11"/>
    <w:rsid w:val="00F6578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77AA"/>
    <w:rsid w:val="00F910FA"/>
    <w:rsid w:val="00F944F8"/>
    <w:rsid w:val="00F94839"/>
    <w:rsid w:val="00F94BD9"/>
    <w:rsid w:val="00F94EEE"/>
    <w:rsid w:val="00F95A11"/>
    <w:rsid w:val="00F96703"/>
    <w:rsid w:val="00F96D80"/>
    <w:rsid w:val="00F97CEC"/>
    <w:rsid w:val="00FA24AD"/>
    <w:rsid w:val="00FA371B"/>
    <w:rsid w:val="00FA4456"/>
    <w:rsid w:val="00FA509E"/>
    <w:rsid w:val="00FA5DAC"/>
    <w:rsid w:val="00FA639F"/>
    <w:rsid w:val="00FA69A8"/>
    <w:rsid w:val="00FA69E8"/>
    <w:rsid w:val="00FA6E24"/>
    <w:rsid w:val="00FA71AE"/>
    <w:rsid w:val="00FA77A9"/>
    <w:rsid w:val="00FB0533"/>
    <w:rsid w:val="00FB0ABE"/>
    <w:rsid w:val="00FB2CF4"/>
    <w:rsid w:val="00FB3DB7"/>
    <w:rsid w:val="00FB726C"/>
    <w:rsid w:val="00FB7443"/>
    <w:rsid w:val="00FC03E0"/>
    <w:rsid w:val="00FC20F4"/>
    <w:rsid w:val="00FC235F"/>
    <w:rsid w:val="00FC3245"/>
    <w:rsid w:val="00FC3C18"/>
    <w:rsid w:val="00FC6A5B"/>
    <w:rsid w:val="00FC7B0A"/>
    <w:rsid w:val="00FC7C93"/>
    <w:rsid w:val="00FC7EB5"/>
    <w:rsid w:val="00FD25F0"/>
    <w:rsid w:val="00FD3D5D"/>
    <w:rsid w:val="00FD4A0A"/>
    <w:rsid w:val="00FD56D0"/>
    <w:rsid w:val="00FD664D"/>
    <w:rsid w:val="00FD7CC3"/>
    <w:rsid w:val="00FE037D"/>
    <w:rsid w:val="00FE0EBB"/>
    <w:rsid w:val="00FE2B93"/>
    <w:rsid w:val="00FE3389"/>
    <w:rsid w:val="00FE4320"/>
    <w:rsid w:val="00FE4660"/>
    <w:rsid w:val="00FE4E71"/>
    <w:rsid w:val="00FE4EF0"/>
    <w:rsid w:val="00FE5E8D"/>
    <w:rsid w:val="00FE6B13"/>
    <w:rsid w:val="00FE7C62"/>
    <w:rsid w:val="00FF0108"/>
    <w:rsid w:val="00FF0A8E"/>
    <w:rsid w:val="00FF254C"/>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 w:type="paragraph" w:customStyle="1" w:styleId="af8">
    <w:basedOn w:val="a"/>
    <w:next w:val="a8"/>
    <w:uiPriority w:val="99"/>
    <w:unhideWhenUsed/>
    <w:rsid w:val="00761B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06706529">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597054560">
      <w:bodyDiv w:val="1"/>
      <w:marLeft w:val="0"/>
      <w:marRight w:val="0"/>
      <w:marTop w:val="0"/>
      <w:marBottom w:val="0"/>
      <w:divBdr>
        <w:top w:val="none" w:sz="0" w:space="0" w:color="auto"/>
        <w:left w:val="none" w:sz="0" w:space="0" w:color="auto"/>
        <w:bottom w:val="none" w:sz="0" w:space="0" w:color="auto"/>
        <w:right w:val="none" w:sz="0" w:space="0" w:color="auto"/>
      </w:divBdr>
      <w:divsChild>
        <w:div w:id="1705593189">
          <w:marLeft w:val="0"/>
          <w:marRight w:val="0"/>
          <w:marTop w:val="0"/>
          <w:marBottom w:val="0"/>
          <w:divBdr>
            <w:top w:val="none" w:sz="0" w:space="0" w:color="auto"/>
            <w:left w:val="none" w:sz="0" w:space="0" w:color="auto"/>
            <w:bottom w:val="none" w:sz="0" w:space="0" w:color="auto"/>
            <w:right w:val="none" w:sz="0" w:space="0" w:color="auto"/>
          </w:divBdr>
          <w:divsChild>
            <w:div w:id="1996226936">
              <w:marLeft w:val="0"/>
              <w:marRight w:val="0"/>
              <w:marTop w:val="0"/>
              <w:marBottom w:val="0"/>
              <w:divBdr>
                <w:top w:val="none" w:sz="0" w:space="0" w:color="auto"/>
                <w:left w:val="none" w:sz="0" w:space="0" w:color="auto"/>
                <w:bottom w:val="none" w:sz="0" w:space="0" w:color="auto"/>
                <w:right w:val="none" w:sz="0" w:space="0" w:color="auto"/>
              </w:divBdr>
              <w:divsChild>
                <w:div w:id="1052000727">
                  <w:marLeft w:val="0"/>
                  <w:marRight w:val="0"/>
                  <w:marTop w:val="0"/>
                  <w:marBottom w:val="0"/>
                  <w:divBdr>
                    <w:top w:val="none" w:sz="0" w:space="0" w:color="auto"/>
                    <w:left w:val="none" w:sz="0" w:space="0" w:color="auto"/>
                    <w:bottom w:val="none" w:sz="0" w:space="0" w:color="auto"/>
                    <w:right w:val="none" w:sz="0" w:space="0" w:color="auto"/>
                  </w:divBdr>
                  <w:divsChild>
                    <w:div w:id="1297832217">
                      <w:marLeft w:val="0"/>
                      <w:marRight w:val="0"/>
                      <w:marTop w:val="0"/>
                      <w:marBottom w:val="0"/>
                      <w:divBdr>
                        <w:top w:val="none" w:sz="0" w:space="0" w:color="auto"/>
                        <w:left w:val="none" w:sz="0" w:space="0" w:color="auto"/>
                        <w:bottom w:val="none" w:sz="0" w:space="0" w:color="auto"/>
                        <w:right w:val="none" w:sz="0" w:space="0" w:color="auto"/>
                      </w:divBdr>
                      <w:divsChild>
                        <w:div w:id="1556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979">
                  <w:marLeft w:val="0"/>
                  <w:marRight w:val="0"/>
                  <w:marTop w:val="0"/>
                  <w:marBottom w:val="150"/>
                  <w:divBdr>
                    <w:top w:val="none" w:sz="0" w:space="0" w:color="auto"/>
                    <w:left w:val="none" w:sz="0" w:space="0" w:color="auto"/>
                    <w:bottom w:val="none" w:sz="0" w:space="0" w:color="auto"/>
                    <w:right w:val="none" w:sz="0" w:space="0" w:color="auto"/>
                  </w:divBdr>
                </w:div>
                <w:div w:id="25762830">
                  <w:marLeft w:val="0"/>
                  <w:marRight w:val="0"/>
                  <w:marTop w:val="0"/>
                  <w:marBottom w:val="150"/>
                  <w:divBdr>
                    <w:top w:val="none" w:sz="0" w:space="0" w:color="auto"/>
                    <w:left w:val="none" w:sz="0" w:space="0" w:color="auto"/>
                    <w:bottom w:val="none" w:sz="0" w:space="0" w:color="auto"/>
                    <w:right w:val="none" w:sz="0" w:space="0" w:color="auto"/>
                  </w:divBdr>
                </w:div>
                <w:div w:id="652560024">
                  <w:marLeft w:val="0"/>
                  <w:marRight w:val="0"/>
                  <w:marTop w:val="0"/>
                  <w:marBottom w:val="150"/>
                  <w:divBdr>
                    <w:top w:val="none" w:sz="0" w:space="0" w:color="auto"/>
                    <w:left w:val="none" w:sz="0" w:space="0" w:color="auto"/>
                    <w:bottom w:val="none" w:sz="0" w:space="0" w:color="auto"/>
                    <w:right w:val="none" w:sz="0" w:space="0" w:color="auto"/>
                  </w:divBdr>
                </w:div>
                <w:div w:id="394742488">
                  <w:marLeft w:val="0"/>
                  <w:marRight w:val="0"/>
                  <w:marTop w:val="0"/>
                  <w:marBottom w:val="150"/>
                  <w:divBdr>
                    <w:top w:val="none" w:sz="0" w:space="0" w:color="auto"/>
                    <w:left w:val="none" w:sz="0" w:space="0" w:color="auto"/>
                    <w:bottom w:val="none" w:sz="0" w:space="0" w:color="auto"/>
                    <w:right w:val="none" w:sz="0" w:space="0" w:color="auto"/>
                  </w:divBdr>
                </w:div>
                <w:div w:id="749697390">
                  <w:marLeft w:val="0"/>
                  <w:marRight w:val="0"/>
                  <w:marTop w:val="0"/>
                  <w:marBottom w:val="150"/>
                  <w:divBdr>
                    <w:top w:val="none" w:sz="0" w:space="0" w:color="auto"/>
                    <w:left w:val="none" w:sz="0" w:space="0" w:color="auto"/>
                    <w:bottom w:val="none" w:sz="0" w:space="0" w:color="auto"/>
                    <w:right w:val="none" w:sz="0" w:space="0" w:color="auto"/>
                  </w:divBdr>
                </w:div>
                <w:div w:id="233320323">
                  <w:marLeft w:val="0"/>
                  <w:marRight w:val="0"/>
                  <w:marTop w:val="0"/>
                  <w:marBottom w:val="150"/>
                  <w:divBdr>
                    <w:top w:val="none" w:sz="0" w:space="0" w:color="auto"/>
                    <w:left w:val="none" w:sz="0" w:space="0" w:color="auto"/>
                    <w:bottom w:val="none" w:sz="0" w:space="0" w:color="auto"/>
                    <w:right w:val="none" w:sz="0" w:space="0" w:color="auto"/>
                  </w:divBdr>
                </w:div>
                <w:div w:id="1889879822">
                  <w:marLeft w:val="0"/>
                  <w:marRight w:val="0"/>
                  <w:marTop w:val="0"/>
                  <w:marBottom w:val="150"/>
                  <w:divBdr>
                    <w:top w:val="none" w:sz="0" w:space="0" w:color="auto"/>
                    <w:left w:val="none" w:sz="0" w:space="0" w:color="auto"/>
                    <w:bottom w:val="none" w:sz="0" w:space="0" w:color="auto"/>
                    <w:right w:val="none" w:sz="0" w:space="0" w:color="auto"/>
                  </w:divBdr>
                </w:div>
                <w:div w:id="444346299">
                  <w:marLeft w:val="0"/>
                  <w:marRight w:val="0"/>
                  <w:marTop w:val="0"/>
                  <w:marBottom w:val="150"/>
                  <w:divBdr>
                    <w:top w:val="none" w:sz="0" w:space="0" w:color="auto"/>
                    <w:left w:val="none" w:sz="0" w:space="0" w:color="auto"/>
                    <w:bottom w:val="none" w:sz="0" w:space="0" w:color="auto"/>
                    <w:right w:val="none" w:sz="0" w:space="0" w:color="auto"/>
                  </w:divBdr>
                </w:div>
                <w:div w:id="2070571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40997">
          <w:marLeft w:val="0"/>
          <w:marRight w:val="0"/>
          <w:marTop w:val="0"/>
          <w:marBottom w:val="0"/>
          <w:divBdr>
            <w:top w:val="none" w:sz="0" w:space="0" w:color="auto"/>
            <w:left w:val="none" w:sz="0" w:space="0" w:color="auto"/>
            <w:bottom w:val="none" w:sz="0" w:space="0" w:color="auto"/>
            <w:right w:val="none" w:sz="0" w:space="0" w:color="auto"/>
          </w:divBdr>
          <w:divsChild>
            <w:div w:id="1502428536">
              <w:marLeft w:val="0"/>
              <w:marRight w:val="0"/>
              <w:marTop w:val="0"/>
              <w:marBottom w:val="0"/>
              <w:divBdr>
                <w:top w:val="none" w:sz="0" w:space="0" w:color="auto"/>
                <w:left w:val="none" w:sz="0" w:space="0" w:color="auto"/>
                <w:bottom w:val="none" w:sz="0" w:space="0" w:color="auto"/>
                <w:right w:val="none" w:sz="0" w:space="0" w:color="auto"/>
              </w:divBdr>
              <w:divsChild>
                <w:div w:id="1147359003">
                  <w:marLeft w:val="0"/>
                  <w:marRight w:val="0"/>
                  <w:marTop w:val="0"/>
                  <w:marBottom w:val="0"/>
                  <w:divBdr>
                    <w:top w:val="none" w:sz="0" w:space="0" w:color="auto"/>
                    <w:left w:val="none" w:sz="0" w:space="0" w:color="auto"/>
                    <w:bottom w:val="none" w:sz="0" w:space="0" w:color="auto"/>
                    <w:right w:val="none" w:sz="0" w:space="0" w:color="auto"/>
                  </w:divBdr>
                  <w:divsChild>
                    <w:div w:id="1939171394">
                      <w:marLeft w:val="0"/>
                      <w:marRight w:val="0"/>
                      <w:marTop w:val="0"/>
                      <w:marBottom w:val="0"/>
                      <w:divBdr>
                        <w:top w:val="none" w:sz="0" w:space="0" w:color="auto"/>
                        <w:left w:val="none" w:sz="0" w:space="0" w:color="auto"/>
                        <w:bottom w:val="none" w:sz="0" w:space="0" w:color="auto"/>
                        <w:right w:val="none" w:sz="0" w:space="0" w:color="auto"/>
                      </w:divBdr>
                      <w:divsChild>
                        <w:div w:id="1924491498">
                          <w:marLeft w:val="0"/>
                          <w:marRight w:val="0"/>
                          <w:marTop w:val="0"/>
                          <w:marBottom w:val="450"/>
                          <w:divBdr>
                            <w:top w:val="none" w:sz="0" w:space="0" w:color="auto"/>
                            <w:left w:val="none" w:sz="0" w:space="0" w:color="auto"/>
                            <w:bottom w:val="none" w:sz="0" w:space="0" w:color="auto"/>
                            <w:right w:val="none" w:sz="0" w:space="0" w:color="auto"/>
                          </w:divBdr>
                          <w:divsChild>
                            <w:div w:id="324626979">
                              <w:marLeft w:val="0"/>
                              <w:marRight w:val="0"/>
                              <w:marTop w:val="0"/>
                              <w:marBottom w:val="180"/>
                              <w:divBdr>
                                <w:top w:val="none" w:sz="0" w:space="0" w:color="auto"/>
                                <w:left w:val="none" w:sz="0" w:space="0" w:color="auto"/>
                                <w:bottom w:val="none" w:sz="0" w:space="0" w:color="auto"/>
                                <w:right w:val="none" w:sz="0" w:space="0" w:color="auto"/>
                              </w:divBdr>
                            </w:div>
                            <w:div w:id="2087145107">
                              <w:marLeft w:val="0"/>
                              <w:marRight w:val="0"/>
                              <w:marTop w:val="0"/>
                              <w:marBottom w:val="450"/>
                              <w:divBdr>
                                <w:top w:val="none" w:sz="0" w:space="0" w:color="auto"/>
                                <w:left w:val="none" w:sz="0" w:space="0" w:color="auto"/>
                                <w:bottom w:val="none" w:sz="0" w:space="0" w:color="auto"/>
                                <w:right w:val="none" w:sz="0" w:space="0" w:color="auto"/>
                              </w:divBdr>
                              <w:divsChild>
                                <w:div w:id="1759013281">
                                  <w:marLeft w:val="0"/>
                                  <w:marRight w:val="0"/>
                                  <w:marTop w:val="0"/>
                                  <w:marBottom w:val="450"/>
                                  <w:divBdr>
                                    <w:top w:val="none" w:sz="0" w:space="0" w:color="auto"/>
                                    <w:left w:val="none" w:sz="0" w:space="0" w:color="auto"/>
                                    <w:bottom w:val="none" w:sz="0" w:space="0" w:color="auto"/>
                                    <w:right w:val="none" w:sz="0" w:space="0" w:color="auto"/>
                                  </w:divBdr>
                                </w:div>
                                <w:div w:id="17731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885362823">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1472</Words>
  <Characters>8394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9847</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42</cp:revision>
  <cp:lastPrinted>2020-09-21T07:50:00Z</cp:lastPrinted>
  <dcterms:created xsi:type="dcterms:W3CDTF">2020-09-21T07:06:00Z</dcterms:created>
  <dcterms:modified xsi:type="dcterms:W3CDTF">2020-10-29T05:43:00Z</dcterms:modified>
</cp:coreProperties>
</file>